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2B9ACDF" wp14:paraId="60E93AE8" wp14:textId="790DFD6E">
      <w:pPr>
        <w:jc w:val="center"/>
        <w:rPr>
          <w:rFonts w:ascii="Avenir Next LT Pro" w:hAnsi="Avenir Next LT Pro" w:eastAsia="Avenir Next LT Pro" w:cs="Avenir Next LT Pro"/>
          <w:b w:val="1"/>
          <w:bCs w:val="1"/>
          <w:color w:val="F05C00"/>
          <w:sz w:val="24"/>
          <w:szCs w:val="24"/>
        </w:rPr>
      </w:pPr>
      <w:r w:rsidRPr="62B9ACDF" w:rsidR="482C0C9E">
        <w:rPr>
          <w:rFonts w:ascii="Avenir Next LT Pro" w:hAnsi="Avenir Next LT Pro" w:eastAsia="Avenir Next LT Pro" w:cs="Avenir Next LT Pro"/>
          <w:b w:val="1"/>
          <w:bCs w:val="1"/>
          <w:color w:val="F05C00"/>
          <w:sz w:val="24"/>
          <w:szCs w:val="24"/>
        </w:rPr>
        <w:t>Sunset Cliffs: Un día perfecto al aire libre en San Diego</w:t>
      </w:r>
    </w:p>
    <w:p xmlns:wp14="http://schemas.microsoft.com/office/word/2010/wordml" w:rsidP="62B9ACDF" wp14:paraId="38DAD2E4" wp14:textId="080A2753">
      <w:pPr>
        <w:pStyle w:val="Normal"/>
        <w:jc w:val="center"/>
        <w:rPr>
          <w:rFonts w:ascii="Avenir Next LT Pro" w:hAnsi="Avenir Next LT Pro" w:eastAsia="Avenir Next LT Pro" w:cs="Avenir Next LT Pro"/>
          <w:noProof w:val="0"/>
          <w:sz w:val="20"/>
          <w:szCs w:val="20"/>
          <w:lang w:val="es-ES"/>
        </w:rPr>
      </w:pPr>
      <w:r w:rsidRPr="62B9ACDF" w:rsidR="482C0C9E">
        <w:rPr>
          <w:rFonts w:ascii="Avenir Next LT Pro" w:hAnsi="Avenir Next LT Pro" w:eastAsia="Avenir Next LT Pro" w:cs="Avenir Next LT Pro"/>
          <w:noProof w:val="0"/>
          <w:sz w:val="20"/>
          <w:szCs w:val="20"/>
          <w:lang w:val="es-ES"/>
        </w:rPr>
        <w:t xml:space="preserve">Naturaleza, surf y </w:t>
      </w:r>
      <w:r w:rsidRPr="62B9ACDF" w:rsidR="482C0C9E">
        <w:rPr>
          <w:rFonts w:ascii="Avenir Next LT Pro" w:hAnsi="Avenir Next LT Pro" w:eastAsia="Avenir Next LT Pro" w:cs="Avenir Next LT Pro"/>
          <w:noProof w:val="0"/>
          <w:sz w:val="20"/>
          <w:szCs w:val="20"/>
          <w:lang w:val="es-ES"/>
        </w:rPr>
        <w:t>golden</w:t>
      </w:r>
      <w:r w:rsidRPr="62B9ACDF" w:rsidR="482C0C9E">
        <w:rPr>
          <w:rFonts w:ascii="Avenir Next LT Pro" w:hAnsi="Avenir Next LT Pro" w:eastAsia="Avenir Next LT Pro" w:cs="Avenir Next LT Pro"/>
          <w:noProof w:val="0"/>
          <w:sz w:val="20"/>
          <w:szCs w:val="20"/>
          <w:lang w:val="es-ES"/>
        </w:rPr>
        <w:t xml:space="preserve"> </w:t>
      </w:r>
      <w:r w:rsidRPr="62B9ACDF" w:rsidR="482C0C9E">
        <w:rPr>
          <w:rFonts w:ascii="Avenir Next LT Pro" w:hAnsi="Avenir Next LT Pro" w:eastAsia="Avenir Next LT Pro" w:cs="Avenir Next LT Pro"/>
          <w:noProof w:val="0"/>
          <w:sz w:val="20"/>
          <w:szCs w:val="20"/>
          <w:lang w:val="es-ES"/>
        </w:rPr>
        <w:t>hour</w:t>
      </w:r>
      <w:r w:rsidRPr="62B9ACDF" w:rsidR="482C0C9E">
        <w:rPr>
          <w:rFonts w:ascii="Avenir Next LT Pro" w:hAnsi="Avenir Next LT Pro" w:eastAsia="Avenir Next LT Pro" w:cs="Avenir Next LT Pro"/>
          <w:noProof w:val="0"/>
          <w:sz w:val="20"/>
          <w:szCs w:val="20"/>
          <w:lang w:val="es-ES"/>
        </w:rPr>
        <w:t xml:space="preserve"> frente al Pacífico la guía esencial para disfrutar como local</w:t>
      </w:r>
      <w:r w:rsidRPr="62B9ACDF" w:rsidR="482C0C9E">
        <w:rPr>
          <w:rFonts w:ascii="Avenir Next LT Pro" w:hAnsi="Avenir Next LT Pro" w:eastAsia="Avenir Next LT Pro" w:cs="Avenir Next LT Pro"/>
          <w:noProof w:val="0"/>
          <w:sz w:val="20"/>
          <w:szCs w:val="20"/>
          <w:lang w:val="es-ES"/>
        </w:rPr>
        <w:t>.</w:t>
      </w:r>
    </w:p>
    <w:p xmlns:wp14="http://schemas.microsoft.com/office/word/2010/wordml" w:rsidP="07EDF8DC" wp14:paraId="58D7395E" wp14:textId="0828FB3C">
      <w:pPr>
        <w:pStyle w:val="Normal"/>
        <w:jc w:val="both"/>
        <w:rPr>
          <w:rFonts w:ascii="Avenir Next LT Pro" w:hAnsi="Avenir Next LT Pro" w:eastAsia="Avenir Next LT Pro" w:cs="Avenir Next LT Pro"/>
          <w:sz w:val="20"/>
          <w:szCs w:val="20"/>
        </w:rPr>
      </w:pPr>
      <w:r w:rsidRPr="07EDF8DC" w:rsidR="482C0C9E">
        <w:rPr>
          <w:rFonts w:ascii="Avenir Next LT Pro" w:hAnsi="Avenir Next LT Pro" w:eastAsia="Avenir Next LT Pro" w:cs="Avenir Next LT Pro"/>
          <w:sz w:val="20"/>
          <w:szCs w:val="20"/>
        </w:rPr>
        <w:t>Si San Diego tuviera un lugar que encapsula su esencia</w:t>
      </w:r>
      <w:r w:rsidRPr="07EDF8DC" w:rsidR="50061C35">
        <w:rPr>
          <w:rFonts w:ascii="Avenir Next LT Pro" w:hAnsi="Avenir Next LT Pro" w:eastAsia="Avenir Next LT Pro" w:cs="Avenir Next LT Pro"/>
          <w:sz w:val="20"/>
          <w:szCs w:val="20"/>
        </w:rPr>
        <w:t xml:space="preserve">, </w:t>
      </w:r>
      <w:r w:rsidRPr="07EDF8DC" w:rsidR="482C0C9E">
        <w:rPr>
          <w:rFonts w:ascii="Avenir Next LT Pro" w:hAnsi="Avenir Next LT Pro" w:eastAsia="Avenir Next LT Pro" w:cs="Avenir Next LT Pro"/>
          <w:sz w:val="20"/>
          <w:szCs w:val="20"/>
        </w:rPr>
        <w:t>relajada, luminosa y profundamente conectada con el mar</w:t>
      </w:r>
      <w:r w:rsidRPr="07EDF8DC" w:rsidR="2A80CFBA">
        <w:rPr>
          <w:rFonts w:ascii="Avenir Next LT Pro" w:hAnsi="Avenir Next LT Pro" w:eastAsia="Avenir Next LT Pro" w:cs="Avenir Next LT Pro"/>
          <w:sz w:val="20"/>
          <w:szCs w:val="20"/>
        </w:rPr>
        <w:t xml:space="preserve">, </w:t>
      </w:r>
      <w:r w:rsidRPr="07EDF8DC" w:rsidR="482C0C9E">
        <w:rPr>
          <w:rFonts w:ascii="Avenir Next LT Pro" w:hAnsi="Avenir Next LT Pro" w:eastAsia="Avenir Next LT Pro" w:cs="Avenir Next LT Pro"/>
          <w:sz w:val="20"/>
          <w:szCs w:val="20"/>
        </w:rPr>
        <w:t xml:space="preserve">ese sería </w:t>
      </w:r>
      <w:r w:rsidRPr="07EDF8DC" w:rsidR="482C0C9E">
        <w:rPr>
          <w:rFonts w:ascii="Avenir Next LT Pro" w:hAnsi="Avenir Next LT Pro" w:eastAsia="Avenir Next LT Pro" w:cs="Avenir Next LT Pro"/>
          <w:color w:val="F05C00"/>
          <w:sz w:val="20"/>
          <w:szCs w:val="20"/>
        </w:rPr>
        <w:t>Sunset</w:t>
      </w:r>
      <w:r w:rsidRPr="07EDF8DC" w:rsidR="482C0C9E">
        <w:rPr>
          <w:rFonts w:ascii="Avenir Next LT Pro" w:hAnsi="Avenir Next LT Pro" w:eastAsia="Avenir Next LT Pro" w:cs="Avenir Next LT Pro"/>
          <w:color w:val="F05C00"/>
          <w:sz w:val="20"/>
          <w:szCs w:val="20"/>
        </w:rPr>
        <w:t xml:space="preserve"> </w:t>
      </w:r>
      <w:r w:rsidRPr="07EDF8DC" w:rsidR="482C0C9E">
        <w:rPr>
          <w:rFonts w:ascii="Avenir Next LT Pro" w:hAnsi="Avenir Next LT Pro" w:eastAsia="Avenir Next LT Pro" w:cs="Avenir Next LT Pro"/>
          <w:color w:val="F05C00"/>
          <w:sz w:val="20"/>
          <w:szCs w:val="20"/>
        </w:rPr>
        <w:t>Cliffs</w:t>
      </w:r>
      <w:r w:rsidRPr="07EDF8DC" w:rsidR="482C0C9E">
        <w:rPr>
          <w:rFonts w:ascii="Avenir Next LT Pro" w:hAnsi="Avenir Next LT Pro" w:eastAsia="Avenir Next LT Pro" w:cs="Avenir Next LT Pro"/>
          <w:sz w:val="20"/>
          <w:szCs w:val="20"/>
        </w:rPr>
        <w:t xml:space="preserve">. Este icónico rincón en </w:t>
      </w:r>
      <w:hyperlink r:id="R075f710a369b4052">
        <w:r w:rsidRPr="07EDF8DC" w:rsidR="482C0C9E">
          <w:rPr>
            <w:rStyle w:val="Hyperlink"/>
            <w:rFonts w:ascii="Avenir Next LT Pro" w:hAnsi="Avenir Next LT Pro" w:eastAsia="Avenir Next LT Pro" w:cs="Avenir Next LT Pro"/>
            <w:color w:val="F05C00"/>
            <w:sz w:val="20"/>
            <w:szCs w:val="20"/>
          </w:rPr>
          <w:t>Point Loma</w:t>
        </w:r>
      </w:hyperlink>
      <w:r w:rsidRPr="07EDF8DC" w:rsidR="482C0C9E">
        <w:rPr>
          <w:rFonts w:ascii="Avenir Next LT Pro" w:hAnsi="Avenir Next LT Pro" w:eastAsia="Avenir Next LT Pro" w:cs="Avenir Next LT Pro"/>
          <w:sz w:val="20"/>
          <w:szCs w:val="20"/>
        </w:rPr>
        <w:t xml:space="preserve"> no solo ofrece los atardeceres más espectaculares de California, también es el escenario perfecto para vivir un día completo al aire libre entre acantilados, senderos y vistas infinitas del Pacífico.</w:t>
      </w:r>
    </w:p>
    <w:p xmlns:wp14="http://schemas.microsoft.com/office/word/2010/wordml" w:rsidP="07EDF8DC" wp14:paraId="75B91FBA" wp14:textId="6395F564">
      <w:pPr>
        <w:pStyle w:val="Normal"/>
        <w:jc w:val="both"/>
        <w:rPr>
          <w:rFonts w:ascii="Avenir Next LT Pro" w:hAnsi="Avenir Next LT Pro" w:eastAsia="Avenir Next LT Pro" w:cs="Avenir Next LT Pro"/>
          <w:sz w:val="20"/>
          <w:szCs w:val="20"/>
        </w:rPr>
      </w:pPr>
      <w:r w:rsidRPr="07EDF8DC" w:rsidR="482C0C9E">
        <w:rPr>
          <w:rFonts w:ascii="Avenir Next LT Pro" w:hAnsi="Avenir Next LT Pro" w:eastAsia="Avenir Next LT Pro" w:cs="Avenir Next LT Pro"/>
          <w:sz w:val="20"/>
          <w:szCs w:val="20"/>
        </w:rPr>
        <w:t>Prepárate: aquí no hay prisa, solo buena energía, brisa marina y paisajes que parecen sacados de una postal.</w:t>
      </w:r>
    </w:p>
    <w:p w:rsidR="482C0C9E" w:rsidP="07EDF8DC" w:rsidRDefault="482C0C9E" w14:paraId="08A8C49E" w14:textId="1E3CBF1D">
      <w:pPr>
        <w:pStyle w:val="Normal"/>
        <w:jc w:val="both"/>
      </w:pPr>
      <w:r w:rsidRPr="07EDF8DC" w:rsidR="482C0C9E">
        <w:rPr>
          <w:rFonts w:ascii="Avenir Next LT Pro" w:hAnsi="Avenir Next LT Pro" w:eastAsia="Avenir Next LT Pro" w:cs="Avenir Next LT Pro"/>
          <w:b w:val="1"/>
          <w:bCs w:val="1"/>
          <w:color w:val="F05C00"/>
          <w:sz w:val="20"/>
          <w:szCs w:val="20"/>
        </w:rPr>
        <w:t>Mañana: café, caminata y vistas que despiertan</w:t>
      </w:r>
    </w:p>
    <w:p w:rsidR="4726D8A6" w:rsidP="07EDF8DC" w:rsidRDefault="4726D8A6" w14:paraId="22A5E6C4" w14:textId="5CC17F4B">
      <w:pPr>
        <w:pStyle w:val="Normal"/>
        <w:jc w:val="both"/>
      </w:pPr>
      <w:r w:rsidRPr="69EE7573" w:rsidR="4726D8A6">
        <w:rPr>
          <w:rFonts w:ascii="Avenir Next LT Pro" w:hAnsi="Avenir Next LT Pro" w:eastAsia="Avenir Next LT Pro" w:cs="Avenir Next LT Pro"/>
          <w:noProof w:val="0"/>
          <w:sz w:val="20"/>
          <w:szCs w:val="20"/>
          <w:lang w:val="es-ES"/>
        </w:rPr>
        <w:t xml:space="preserve">Arranca el día temprano con una parada obligada por café en </w:t>
      </w:r>
      <w:hyperlink r:id="Rf4b1e9a2a6014697">
        <w:r w:rsidRPr="69EE7573" w:rsidR="4726D8A6">
          <w:rPr>
            <w:rStyle w:val="Hyperlink"/>
            <w:rFonts w:ascii="Avenir Next LT Pro" w:hAnsi="Avenir Next LT Pro" w:eastAsia="Avenir Next LT Pro" w:cs="Avenir Next LT Pro"/>
            <w:b w:val="0"/>
            <w:bCs w:val="0"/>
            <w:noProof w:val="0"/>
            <w:color w:val="F05C00"/>
            <w:sz w:val="20"/>
            <w:szCs w:val="20"/>
            <w:lang w:val="es-ES"/>
          </w:rPr>
          <w:t>OB Beans Coffee Roasters</w:t>
        </w:r>
      </w:hyperlink>
      <w:r w:rsidRPr="69EE7573" w:rsidR="4726D8A6">
        <w:rPr>
          <w:rFonts w:ascii="Avenir Next LT Pro" w:hAnsi="Avenir Next LT Pro" w:eastAsia="Avenir Next LT Pro" w:cs="Avenir Next LT Pro"/>
          <w:b w:val="0"/>
          <w:bCs w:val="0"/>
          <w:noProof w:val="0"/>
          <w:sz w:val="20"/>
          <w:szCs w:val="20"/>
          <w:lang w:val="es-ES"/>
        </w:rPr>
        <w:t>,</w:t>
      </w:r>
      <w:r w:rsidRPr="69EE7573" w:rsidR="4726D8A6">
        <w:rPr>
          <w:rFonts w:ascii="Avenir Next LT Pro" w:hAnsi="Avenir Next LT Pro" w:eastAsia="Avenir Next LT Pro" w:cs="Avenir Next LT Pro"/>
          <w:noProof w:val="0"/>
          <w:sz w:val="20"/>
          <w:szCs w:val="20"/>
          <w:lang w:val="es-ES"/>
        </w:rPr>
        <w:t xml:space="preserve"> un favorito local en </w:t>
      </w:r>
      <w:hyperlink r:id="Ra0a57d68c9894ca3">
        <w:r w:rsidRPr="69EE7573" w:rsidR="4726D8A6">
          <w:rPr>
            <w:rStyle w:val="Hyperlink"/>
            <w:rFonts w:ascii="Avenir Next LT Pro" w:hAnsi="Avenir Next LT Pro" w:eastAsia="Avenir Next LT Pro" w:cs="Avenir Next LT Pro"/>
            <w:noProof w:val="0"/>
            <w:color w:val="F05C00"/>
            <w:sz w:val="20"/>
            <w:szCs w:val="20"/>
            <w:lang w:val="es-ES"/>
          </w:rPr>
          <w:t>Ocean Beach</w:t>
        </w:r>
      </w:hyperlink>
      <w:r w:rsidRPr="69EE7573" w:rsidR="4726D8A6">
        <w:rPr>
          <w:rFonts w:ascii="Avenir Next LT Pro" w:hAnsi="Avenir Next LT Pro" w:eastAsia="Avenir Next LT Pro" w:cs="Avenir Next LT Pro"/>
          <w:noProof w:val="0"/>
          <w:sz w:val="20"/>
          <w:szCs w:val="20"/>
          <w:lang w:val="es-ES"/>
        </w:rPr>
        <w:t xml:space="preserve">, a solo minutos de </w:t>
      </w:r>
      <w:r w:rsidRPr="69EE7573" w:rsidR="4726D8A6">
        <w:rPr>
          <w:rFonts w:ascii="Avenir Next LT Pro" w:hAnsi="Avenir Next LT Pro" w:eastAsia="Avenir Next LT Pro" w:cs="Avenir Next LT Pro"/>
          <w:noProof w:val="0"/>
          <w:sz w:val="20"/>
          <w:szCs w:val="20"/>
          <w:lang w:val="es-ES"/>
        </w:rPr>
        <w:t>Sunset</w:t>
      </w:r>
      <w:r w:rsidRPr="69EE7573" w:rsidR="4726D8A6">
        <w:rPr>
          <w:rFonts w:ascii="Avenir Next LT Pro" w:hAnsi="Avenir Next LT Pro" w:eastAsia="Avenir Next LT Pro" w:cs="Avenir Next LT Pro"/>
          <w:noProof w:val="0"/>
          <w:sz w:val="20"/>
          <w:szCs w:val="20"/>
          <w:lang w:val="es-ES"/>
        </w:rPr>
        <w:t xml:space="preserve"> </w:t>
      </w:r>
      <w:r w:rsidRPr="69EE7573" w:rsidR="4726D8A6">
        <w:rPr>
          <w:rFonts w:ascii="Avenir Next LT Pro" w:hAnsi="Avenir Next LT Pro" w:eastAsia="Avenir Next LT Pro" w:cs="Avenir Next LT Pro"/>
          <w:noProof w:val="0"/>
          <w:sz w:val="20"/>
          <w:szCs w:val="20"/>
          <w:lang w:val="es-ES"/>
        </w:rPr>
        <w:t>Cliffs</w:t>
      </w:r>
      <w:r w:rsidRPr="69EE7573" w:rsidR="4726D8A6">
        <w:rPr>
          <w:rFonts w:ascii="Avenir Next LT Pro" w:hAnsi="Avenir Next LT Pro" w:eastAsia="Avenir Next LT Pro" w:cs="Avenir Next LT Pro"/>
          <w:noProof w:val="0"/>
          <w:sz w:val="20"/>
          <w:szCs w:val="20"/>
          <w:lang w:val="es-ES"/>
        </w:rPr>
        <w:t>. Con su vibra relajada y café artesanal, es el spot ideal para empezar la mañana como un verdadero local.</w:t>
      </w:r>
    </w:p>
    <w:p w:rsidR="4726D8A6" w:rsidP="07EDF8DC" w:rsidRDefault="4726D8A6" w14:paraId="3DB8D743" w14:textId="0F31407B">
      <w:pPr>
        <w:spacing w:before="240" w:beforeAutospacing="off" w:after="240" w:afterAutospacing="off"/>
        <w:jc w:val="both"/>
      </w:pPr>
      <w:r w:rsidRPr="07EDF8DC" w:rsidR="4726D8A6">
        <w:rPr>
          <w:rFonts w:ascii="Avenir Next LT Pro" w:hAnsi="Avenir Next LT Pro" w:eastAsia="Avenir Next LT Pro" w:cs="Avenir Next LT Pro"/>
          <w:noProof w:val="0"/>
          <w:sz w:val="20"/>
          <w:szCs w:val="20"/>
          <w:lang w:val="es-ES"/>
        </w:rPr>
        <w:t>Con café en mano, dirígete a los senderos costeros que recorren los acantilados. El parque combina formaciones naturales como cuevas marinas, arcos de roca y paisajes esculpidos por el océano durante millones de años.</w:t>
      </w:r>
    </w:p>
    <w:p xmlns:wp14="http://schemas.microsoft.com/office/word/2010/wordml" w:rsidP="07EDF8DC" wp14:paraId="144FC230" wp14:textId="58FBAD6F">
      <w:pPr>
        <w:pStyle w:val="Normal"/>
        <w:jc w:val="both"/>
      </w:pPr>
      <w:r w:rsidRPr="07EDF8DC" w:rsidR="482C0C9E">
        <w:rPr>
          <w:rFonts w:ascii="Avenir Next LT Pro" w:hAnsi="Avenir Next LT Pro" w:eastAsia="Avenir Next LT Pro" w:cs="Avenir Next LT Pro"/>
          <w:sz w:val="20"/>
          <w:szCs w:val="20"/>
        </w:rPr>
        <w:t>El plan perfecto:</w:t>
      </w:r>
      <w:r w:rsidRPr="07EDF8DC" w:rsidR="2FF53F19">
        <w:rPr>
          <w:rFonts w:ascii="Avenir Next LT Pro" w:hAnsi="Avenir Next LT Pro" w:eastAsia="Avenir Next LT Pro" w:cs="Avenir Next LT Pro"/>
          <w:sz w:val="20"/>
          <w:szCs w:val="20"/>
        </w:rPr>
        <w:t xml:space="preserve"> </w:t>
      </w:r>
    </w:p>
    <w:p xmlns:wp14="http://schemas.microsoft.com/office/word/2010/wordml" w:rsidP="07EDF8DC" wp14:paraId="614DBD99" wp14:textId="5A514046">
      <w:pPr>
        <w:pStyle w:val="ListParagraph"/>
        <w:numPr>
          <w:ilvl w:val="0"/>
          <w:numId w:val="1"/>
        </w:numPr>
        <w:jc w:val="both"/>
        <w:rPr>
          <w:rFonts w:ascii="Avenir Next LT Pro" w:hAnsi="Avenir Next LT Pro" w:eastAsia="Avenir Next LT Pro" w:cs="Avenir Next LT Pro"/>
          <w:sz w:val="20"/>
          <w:szCs w:val="20"/>
        </w:rPr>
      </w:pPr>
      <w:r w:rsidRPr="6BA7C362" w:rsidR="482C0C9E">
        <w:rPr>
          <w:rFonts w:ascii="Avenir Next LT Pro" w:hAnsi="Avenir Next LT Pro" w:eastAsia="Avenir Next LT Pro" w:cs="Avenir Next LT Pro"/>
          <w:sz w:val="20"/>
          <w:szCs w:val="20"/>
        </w:rPr>
        <w:t>Caminar por el</w:t>
      </w:r>
      <w:r w:rsidRPr="6BA7C362" w:rsidR="482C0C9E">
        <w:rPr>
          <w:rFonts w:ascii="Avenir Next LT Pro" w:hAnsi="Avenir Next LT Pro" w:eastAsia="Avenir Next LT Pro" w:cs="Avenir Next LT Pro"/>
          <w:sz w:val="20"/>
          <w:szCs w:val="20"/>
        </w:rPr>
        <w:t xml:space="preserve"> </w:t>
      </w:r>
      <w:r w:rsidRPr="6BA7C362" w:rsidR="536F5180">
        <w:rPr>
          <w:rFonts w:ascii="Avenir Next LT Pro" w:hAnsi="Avenir Next LT Pro" w:eastAsia="Avenir Next LT Pro" w:cs="Avenir Next LT Pro"/>
          <w:color w:val="F05C00"/>
          <w:sz w:val="20"/>
          <w:szCs w:val="20"/>
        </w:rPr>
        <w:t>Sunset</w:t>
      </w:r>
      <w:r w:rsidRPr="6BA7C362" w:rsidR="536F5180">
        <w:rPr>
          <w:rFonts w:ascii="Avenir Next LT Pro" w:hAnsi="Avenir Next LT Pro" w:eastAsia="Avenir Next LT Pro" w:cs="Avenir Next LT Pro"/>
          <w:color w:val="F05C00"/>
          <w:sz w:val="20"/>
          <w:szCs w:val="20"/>
        </w:rPr>
        <w:t xml:space="preserve"> </w:t>
      </w:r>
      <w:r w:rsidRPr="6BA7C362" w:rsidR="536F5180">
        <w:rPr>
          <w:rFonts w:ascii="Avenir Next LT Pro" w:hAnsi="Avenir Next LT Pro" w:eastAsia="Avenir Next LT Pro" w:cs="Avenir Next LT Pro"/>
          <w:color w:val="F05C00"/>
          <w:sz w:val="20"/>
          <w:szCs w:val="20"/>
        </w:rPr>
        <w:t>Cliffs</w:t>
      </w:r>
      <w:r w:rsidRPr="6BA7C362" w:rsidR="536F5180">
        <w:rPr>
          <w:rFonts w:ascii="Avenir Next LT Pro" w:hAnsi="Avenir Next LT Pro" w:eastAsia="Avenir Next LT Pro" w:cs="Avenir Next LT Pro"/>
          <w:color w:val="F05C00"/>
          <w:sz w:val="20"/>
          <w:szCs w:val="20"/>
        </w:rPr>
        <w:t xml:space="preserve"> </w:t>
      </w:r>
      <w:r w:rsidRPr="6BA7C362" w:rsidR="536F5180">
        <w:rPr>
          <w:rFonts w:ascii="Avenir Next LT Pro" w:hAnsi="Avenir Next LT Pro" w:eastAsia="Avenir Next LT Pro" w:cs="Avenir Next LT Pro"/>
          <w:color w:val="F05C00"/>
          <w:sz w:val="20"/>
          <w:szCs w:val="20"/>
        </w:rPr>
        <w:t>Coastal Trail</w:t>
      </w:r>
      <w:r w:rsidRPr="6BA7C362" w:rsidR="482C0C9E">
        <w:rPr>
          <w:rFonts w:ascii="Avenir Next LT Pro" w:hAnsi="Avenir Next LT Pro" w:eastAsia="Avenir Next LT Pro" w:cs="Avenir Next LT Pro"/>
          <w:sz w:val="20"/>
          <w:szCs w:val="20"/>
        </w:rPr>
        <w:t xml:space="preserve">, un recorrido fácil y escénico frente al mar </w:t>
      </w:r>
    </w:p>
    <w:p xmlns:wp14="http://schemas.microsoft.com/office/word/2010/wordml" w:rsidP="07EDF8DC" wp14:paraId="2956DF9B" wp14:textId="1863E5B1">
      <w:pPr>
        <w:pStyle w:val="ListParagraph"/>
        <w:numPr>
          <w:ilvl w:val="0"/>
          <w:numId w:val="2"/>
        </w:numPr>
        <w:jc w:val="both"/>
        <w:rPr>
          <w:rFonts w:ascii="Avenir Next LT Pro" w:hAnsi="Avenir Next LT Pro" w:eastAsia="Avenir Next LT Pro" w:cs="Avenir Next LT Pro"/>
          <w:sz w:val="20"/>
          <w:szCs w:val="20"/>
        </w:rPr>
      </w:pPr>
      <w:r w:rsidRPr="07EDF8DC" w:rsidR="482C0C9E">
        <w:rPr>
          <w:rFonts w:ascii="Avenir Next LT Pro" w:hAnsi="Avenir Next LT Pro" w:eastAsia="Avenir Next LT Pro" w:cs="Avenir Next LT Pro"/>
          <w:sz w:val="20"/>
          <w:szCs w:val="20"/>
        </w:rPr>
        <w:t xml:space="preserve">Hacer una pausa en alguno de los miradores para ver surfistas o, en temporada, incluso ballenas grises en migración </w:t>
      </w:r>
    </w:p>
    <w:p xmlns:wp14="http://schemas.microsoft.com/office/word/2010/wordml" w:rsidP="07EDF8DC" wp14:paraId="7FD57D51" wp14:textId="27D96CC1">
      <w:pPr>
        <w:pStyle w:val="ListParagraph"/>
        <w:numPr>
          <w:ilvl w:val="0"/>
          <w:numId w:val="3"/>
        </w:numPr>
        <w:jc w:val="both"/>
        <w:rPr>
          <w:rFonts w:ascii="Avenir Next LT Pro" w:hAnsi="Avenir Next LT Pro" w:eastAsia="Avenir Next LT Pro" w:cs="Avenir Next LT Pro"/>
          <w:sz w:val="20"/>
          <w:szCs w:val="20"/>
        </w:rPr>
      </w:pPr>
      <w:r w:rsidRPr="07EDF8DC" w:rsidR="482C0C9E">
        <w:rPr>
          <w:rFonts w:ascii="Avenir Next LT Pro" w:hAnsi="Avenir Next LT Pro" w:eastAsia="Avenir Next LT Pro" w:cs="Avenir Next LT Pro"/>
          <w:sz w:val="20"/>
          <w:szCs w:val="20"/>
        </w:rPr>
        <w:t xml:space="preserve">Tip local: el mejor </w:t>
      </w:r>
      <w:r w:rsidRPr="07EDF8DC" w:rsidR="482C0C9E">
        <w:rPr>
          <w:rFonts w:ascii="Avenir Next LT Pro" w:hAnsi="Avenir Next LT Pro" w:eastAsia="Avenir Next LT Pro" w:cs="Avenir Next LT Pro"/>
          <w:sz w:val="20"/>
          <w:szCs w:val="20"/>
        </w:rPr>
        <w:t>mood</w:t>
      </w:r>
      <w:r w:rsidRPr="07EDF8DC" w:rsidR="482C0C9E">
        <w:rPr>
          <w:rFonts w:ascii="Avenir Next LT Pro" w:hAnsi="Avenir Next LT Pro" w:eastAsia="Avenir Next LT Pro" w:cs="Avenir Next LT Pro"/>
          <w:sz w:val="20"/>
          <w:szCs w:val="20"/>
        </w:rPr>
        <w:t xml:space="preserve"> se logra con café en mano y </w:t>
      </w:r>
      <w:r w:rsidRPr="07EDF8DC" w:rsidR="482C0C9E">
        <w:rPr>
          <w:rFonts w:ascii="Avenir Next LT Pro" w:hAnsi="Avenir Next LT Pro" w:eastAsia="Avenir Next LT Pro" w:cs="Avenir Next LT Pro"/>
          <w:sz w:val="20"/>
          <w:szCs w:val="20"/>
        </w:rPr>
        <w:t>playlist</w:t>
      </w:r>
      <w:r w:rsidRPr="07EDF8DC" w:rsidR="482C0C9E">
        <w:rPr>
          <w:rFonts w:ascii="Avenir Next LT Pro" w:hAnsi="Avenir Next LT Pro" w:eastAsia="Avenir Next LT Pro" w:cs="Avenir Next LT Pro"/>
          <w:sz w:val="20"/>
          <w:szCs w:val="20"/>
        </w:rPr>
        <w:t xml:space="preserve"> tranquila</w:t>
      </w:r>
      <w:r w:rsidRPr="07EDF8DC" w:rsidR="40BF34C0">
        <w:rPr>
          <w:rFonts w:ascii="Avenir Next LT Pro" w:hAnsi="Avenir Next LT Pro" w:eastAsia="Avenir Next LT Pro" w:cs="Avenir Next LT Pro"/>
          <w:sz w:val="20"/>
          <w:szCs w:val="20"/>
        </w:rPr>
        <w:t xml:space="preserve">, </w:t>
      </w:r>
      <w:r w:rsidRPr="07EDF8DC" w:rsidR="482C0C9E">
        <w:rPr>
          <w:rFonts w:ascii="Avenir Next LT Pro" w:hAnsi="Avenir Next LT Pro" w:eastAsia="Avenir Next LT Pro" w:cs="Avenir Next LT Pro"/>
          <w:sz w:val="20"/>
          <w:szCs w:val="20"/>
        </w:rPr>
        <w:t>aquí todo se trata de bajar la velocidad.</w:t>
      </w:r>
    </w:p>
    <w:p w:rsidR="482C0C9E" w:rsidP="69EE7573" w:rsidRDefault="482C0C9E" w14:paraId="39E3564A" w14:textId="047ADF34">
      <w:pPr>
        <w:pStyle w:val="Normal"/>
      </w:pPr>
      <w:r w:rsidRPr="69EE7573" w:rsidR="482C0C9E">
        <w:rPr>
          <w:rFonts w:ascii="Avenir Next LT Pro" w:hAnsi="Avenir Next LT Pro" w:eastAsia="Avenir Next LT Pro" w:cs="Avenir Next LT Pro"/>
          <w:b w:val="1"/>
          <w:bCs w:val="1"/>
          <w:color w:val="F05C00"/>
          <w:sz w:val="20"/>
          <w:szCs w:val="20"/>
        </w:rPr>
        <w:t>Mediodía: exploración, naturaleza y espíritu aventurero</w:t>
      </w:r>
    </w:p>
    <w:p w:rsidR="5314835D" w:rsidP="69EE7573" w:rsidRDefault="5314835D" w14:paraId="61582FB3" w14:textId="0FACC7F0">
      <w:pPr>
        <w:pStyle w:val="Normal"/>
        <w:jc w:val="both"/>
      </w:pPr>
      <w:r w:rsidRPr="69EE7573" w:rsidR="5314835D">
        <w:rPr>
          <w:rFonts w:ascii="Avenir Next LT Pro" w:hAnsi="Avenir Next LT Pro" w:eastAsia="Avenir Next LT Pro" w:cs="Avenir Next LT Pro"/>
          <w:noProof w:val="0"/>
          <w:sz w:val="20"/>
          <w:szCs w:val="20"/>
          <w:lang w:val="es-ES"/>
        </w:rPr>
        <w:t xml:space="preserve">A medida que el sol sube, </w:t>
      </w:r>
      <w:r w:rsidRPr="69EE7573" w:rsidR="5314835D">
        <w:rPr>
          <w:rFonts w:ascii="Avenir Next LT Pro" w:hAnsi="Avenir Next LT Pro" w:eastAsia="Avenir Next LT Pro" w:cs="Avenir Next LT Pro"/>
          <w:noProof w:val="0"/>
          <w:sz w:val="20"/>
          <w:szCs w:val="20"/>
          <w:lang w:val="es-ES"/>
        </w:rPr>
        <w:t>Sunset</w:t>
      </w:r>
      <w:r w:rsidRPr="69EE7573" w:rsidR="5314835D">
        <w:rPr>
          <w:rFonts w:ascii="Avenir Next LT Pro" w:hAnsi="Avenir Next LT Pro" w:eastAsia="Avenir Next LT Pro" w:cs="Avenir Next LT Pro"/>
          <w:noProof w:val="0"/>
          <w:sz w:val="20"/>
          <w:szCs w:val="20"/>
          <w:lang w:val="es-ES"/>
        </w:rPr>
        <w:t xml:space="preserve"> </w:t>
      </w:r>
      <w:r w:rsidRPr="69EE7573" w:rsidR="5314835D">
        <w:rPr>
          <w:rFonts w:ascii="Avenir Next LT Pro" w:hAnsi="Avenir Next LT Pro" w:eastAsia="Avenir Next LT Pro" w:cs="Avenir Next LT Pro"/>
          <w:noProof w:val="0"/>
          <w:sz w:val="20"/>
          <w:szCs w:val="20"/>
          <w:lang w:val="es-ES"/>
        </w:rPr>
        <w:t>Cliffs</w:t>
      </w:r>
      <w:r w:rsidRPr="69EE7573" w:rsidR="5314835D">
        <w:rPr>
          <w:rFonts w:ascii="Avenir Next LT Pro" w:hAnsi="Avenir Next LT Pro" w:eastAsia="Avenir Next LT Pro" w:cs="Avenir Next LT Pro"/>
          <w:noProof w:val="0"/>
          <w:sz w:val="20"/>
          <w:szCs w:val="20"/>
          <w:lang w:val="es-ES"/>
        </w:rPr>
        <w:t xml:space="preserve"> revela su lado más activo. Este destino no es solo para contemplar: también es para explorar.</w:t>
      </w:r>
    </w:p>
    <w:p w:rsidR="5314835D" w:rsidP="69EE7573" w:rsidRDefault="5314835D" w14:paraId="42C14663" w14:textId="6A7063C4">
      <w:pPr>
        <w:spacing w:before="240" w:beforeAutospacing="off" w:after="240" w:afterAutospacing="off"/>
        <w:jc w:val="both"/>
      </w:pPr>
      <w:r w:rsidRPr="69EE7573" w:rsidR="5314835D">
        <w:rPr>
          <w:rFonts w:ascii="Avenir Next LT Pro" w:hAnsi="Avenir Next LT Pro" w:eastAsia="Avenir Next LT Pro" w:cs="Avenir Next LT Pro"/>
          <w:noProof w:val="0"/>
          <w:sz w:val="20"/>
          <w:szCs w:val="20"/>
          <w:lang w:val="es-ES"/>
        </w:rPr>
        <w:t>Entre lo imperdible:</w:t>
      </w:r>
    </w:p>
    <w:p w:rsidR="5314835D" w:rsidP="69EE7573" w:rsidRDefault="5314835D" w14:paraId="08D774C7" w14:textId="6A61D254">
      <w:pPr>
        <w:pStyle w:val="ListParagraph"/>
        <w:numPr>
          <w:ilvl w:val="0"/>
          <w:numId w:val="4"/>
        </w:numPr>
        <w:spacing w:before="0" w:beforeAutospacing="off" w:after="0" w:afterAutospacing="off"/>
        <w:jc w:val="both"/>
        <w:rPr>
          <w:rFonts w:ascii="Avenir Next LT Pro" w:hAnsi="Avenir Next LT Pro" w:eastAsia="Avenir Next LT Pro" w:cs="Avenir Next LT Pro"/>
          <w:noProof w:val="0"/>
          <w:sz w:val="20"/>
          <w:szCs w:val="20"/>
          <w:lang w:val="es-ES"/>
        </w:rPr>
      </w:pPr>
      <w:r w:rsidRPr="69EE7573" w:rsidR="5314835D">
        <w:rPr>
          <w:rFonts w:ascii="Avenir Next LT Pro" w:hAnsi="Avenir Next LT Pro" w:eastAsia="Avenir Next LT Pro" w:cs="Avenir Next LT Pro"/>
          <w:noProof w:val="0"/>
          <w:sz w:val="20"/>
          <w:szCs w:val="20"/>
          <w:lang w:val="es-ES"/>
        </w:rPr>
        <w:t xml:space="preserve">Bajar a las playas escondidas (en marea baja) y descubrir </w:t>
      </w:r>
      <w:r w:rsidRPr="69EE7573" w:rsidR="5314835D">
        <w:rPr>
          <w:rFonts w:ascii="Avenir Next LT Pro" w:hAnsi="Avenir Next LT Pro" w:eastAsia="Avenir Next LT Pro" w:cs="Avenir Next LT Pro"/>
          <w:i w:val="1"/>
          <w:iCs w:val="1"/>
          <w:noProof w:val="0"/>
          <w:sz w:val="20"/>
          <w:szCs w:val="20"/>
          <w:lang w:val="es-ES"/>
        </w:rPr>
        <w:t>tide pools</w:t>
      </w:r>
      <w:r w:rsidRPr="69EE7573" w:rsidR="5314835D">
        <w:rPr>
          <w:rFonts w:ascii="Avenir Next LT Pro" w:hAnsi="Avenir Next LT Pro" w:eastAsia="Avenir Next LT Pro" w:cs="Avenir Next LT Pro"/>
          <w:noProof w:val="0"/>
          <w:sz w:val="20"/>
          <w:szCs w:val="20"/>
          <w:lang w:val="es-ES"/>
        </w:rPr>
        <w:t xml:space="preserve"> llenos de vida marina </w:t>
      </w:r>
    </w:p>
    <w:p w:rsidR="5314835D" w:rsidP="69EE7573" w:rsidRDefault="5314835D" w14:paraId="3335525C" w14:textId="04A937AE">
      <w:pPr>
        <w:pStyle w:val="ListParagraph"/>
        <w:numPr>
          <w:ilvl w:val="0"/>
          <w:numId w:val="4"/>
        </w:numPr>
        <w:spacing w:before="0" w:beforeAutospacing="off" w:after="0" w:afterAutospacing="off"/>
        <w:jc w:val="both"/>
        <w:rPr>
          <w:rFonts w:ascii="Avenir Next LT Pro" w:hAnsi="Avenir Next LT Pro" w:eastAsia="Avenir Next LT Pro" w:cs="Avenir Next LT Pro"/>
          <w:noProof w:val="0"/>
          <w:sz w:val="20"/>
          <w:szCs w:val="20"/>
          <w:lang w:val="es-ES"/>
        </w:rPr>
      </w:pPr>
      <w:r w:rsidRPr="69EE7573" w:rsidR="5314835D">
        <w:rPr>
          <w:rFonts w:ascii="Avenir Next LT Pro" w:hAnsi="Avenir Next LT Pro" w:eastAsia="Avenir Next LT Pro" w:cs="Avenir Next LT Pro"/>
          <w:noProof w:val="0"/>
          <w:sz w:val="20"/>
          <w:szCs w:val="20"/>
          <w:lang w:val="es-ES"/>
        </w:rPr>
        <w:t xml:space="preserve">Explorar cuevas y formaciones rocosas únicas </w:t>
      </w:r>
    </w:p>
    <w:p w:rsidR="5314835D" w:rsidP="69EE7573" w:rsidRDefault="5314835D" w14:paraId="447BE6A8" w14:textId="4301DF48">
      <w:pPr>
        <w:pStyle w:val="ListParagraph"/>
        <w:numPr>
          <w:ilvl w:val="0"/>
          <w:numId w:val="4"/>
        </w:numPr>
        <w:spacing w:before="0" w:beforeAutospacing="off" w:after="0" w:afterAutospacing="off"/>
        <w:jc w:val="both"/>
        <w:rPr>
          <w:rFonts w:ascii="Avenir Next LT Pro" w:hAnsi="Avenir Next LT Pro" w:eastAsia="Avenir Next LT Pro" w:cs="Avenir Next LT Pro"/>
          <w:noProof w:val="0"/>
          <w:sz w:val="20"/>
          <w:szCs w:val="20"/>
          <w:lang w:val="es-ES"/>
        </w:rPr>
      </w:pPr>
      <w:r w:rsidRPr="69EE7573" w:rsidR="5314835D">
        <w:rPr>
          <w:rFonts w:ascii="Avenir Next LT Pro" w:hAnsi="Avenir Next LT Pro" w:eastAsia="Avenir Next LT Pro" w:cs="Avenir Next LT Pro"/>
          <w:noProof w:val="0"/>
          <w:sz w:val="20"/>
          <w:szCs w:val="20"/>
          <w:lang w:val="es-ES"/>
        </w:rPr>
        <w:t xml:space="preserve">Disfrutar de actividades como surf, fotografía o simplemente picnic frente al mar </w:t>
      </w:r>
    </w:p>
    <w:p w:rsidR="5314835D" w:rsidP="69EE7573" w:rsidRDefault="5314835D" w14:paraId="39B23446" w14:textId="6AA5603A">
      <w:pPr>
        <w:spacing w:before="240" w:beforeAutospacing="off" w:after="240" w:afterAutospacing="off"/>
        <w:jc w:val="both"/>
        <w:rPr>
          <w:rFonts w:ascii="Avenir Next LT Pro" w:hAnsi="Avenir Next LT Pro" w:eastAsia="Avenir Next LT Pro" w:cs="Avenir Next LT Pro"/>
          <w:noProof w:val="0"/>
          <w:sz w:val="20"/>
          <w:szCs w:val="20"/>
          <w:lang w:val="es-ES"/>
        </w:rPr>
      </w:pPr>
      <w:r w:rsidRPr="69EE7573" w:rsidR="5314835D">
        <w:rPr>
          <w:rFonts w:ascii="Avenir Next LT Pro" w:hAnsi="Avenir Next LT Pro" w:eastAsia="Avenir Next LT Pro" w:cs="Avenir Next LT Pro"/>
          <w:noProof w:val="0"/>
          <w:sz w:val="20"/>
          <w:szCs w:val="20"/>
          <w:lang w:val="es-ES"/>
        </w:rPr>
        <w:t>Para quienes buscan entrar al agua, la zona cuenta con grandes aliados locales como</w:t>
      </w:r>
      <w:r w:rsidRPr="69EE7573" w:rsidR="5314835D">
        <w:rPr>
          <w:rFonts w:ascii="Avenir Next LT Pro" w:hAnsi="Avenir Next LT Pro" w:eastAsia="Avenir Next LT Pro" w:cs="Avenir Next LT Pro"/>
          <w:b w:val="1"/>
          <w:bCs w:val="1"/>
          <w:noProof w:val="0"/>
          <w:color w:val="E35802"/>
          <w:sz w:val="20"/>
          <w:szCs w:val="20"/>
          <w:lang w:val="es-ES"/>
        </w:rPr>
        <w:t xml:space="preserve"> </w:t>
      </w:r>
      <w:hyperlink r:id="R029841f707f94739">
        <w:r w:rsidRPr="69EE7573" w:rsidR="5314835D">
          <w:rPr>
            <w:rStyle w:val="Hyperlink"/>
            <w:rFonts w:ascii="Avenir Next LT Pro" w:hAnsi="Avenir Next LT Pro" w:eastAsia="Avenir Next LT Pro" w:cs="Avenir Next LT Pro"/>
            <w:b w:val="0"/>
            <w:bCs w:val="0"/>
            <w:noProof w:val="0"/>
            <w:color w:val="E35802"/>
            <w:sz w:val="20"/>
            <w:szCs w:val="20"/>
            <w:lang w:val="es-ES"/>
          </w:rPr>
          <w:t>Ocean Beach Surf School</w:t>
        </w:r>
      </w:hyperlink>
      <w:r w:rsidRPr="69EE7573" w:rsidR="5314835D">
        <w:rPr>
          <w:rFonts w:ascii="Avenir Next LT Pro" w:hAnsi="Avenir Next LT Pro" w:eastAsia="Avenir Next LT Pro" w:cs="Avenir Next LT Pro"/>
          <w:b w:val="1"/>
          <w:bCs w:val="1"/>
          <w:noProof w:val="0"/>
          <w:color w:val="E35802"/>
          <w:sz w:val="20"/>
          <w:szCs w:val="20"/>
          <w:lang w:val="es-ES"/>
        </w:rPr>
        <w:t xml:space="preserve"> </w:t>
      </w:r>
      <w:r w:rsidRPr="69EE7573" w:rsidR="5314835D">
        <w:rPr>
          <w:rFonts w:ascii="Avenir Next LT Pro" w:hAnsi="Avenir Next LT Pro" w:eastAsia="Avenir Next LT Pro" w:cs="Avenir Next LT Pro"/>
          <w:noProof w:val="0"/>
          <w:sz w:val="20"/>
          <w:szCs w:val="20"/>
          <w:lang w:val="es-ES"/>
        </w:rPr>
        <w:t>y</w:t>
      </w:r>
      <w:r w:rsidRPr="69EE7573" w:rsidR="5314835D">
        <w:rPr>
          <w:rFonts w:ascii="Avenir Next LT Pro" w:hAnsi="Avenir Next LT Pro" w:eastAsia="Avenir Next LT Pro" w:cs="Avenir Next LT Pro"/>
          <w:b w:val="1"/>
          <w:bCs w:val="1"/>
          <w:noProof w:val="0"/>
          <w:color w:val="E35802"/>
          <w:sz w:val="20"/>
          <w:szCs w:val="20"/>
          <w:lang w:val="es-ES"/>
        </w:rPr>
        <w:t xml:space="preserve"> </w:t>
      </w:r>
      <w:hyperlink r:id="R64c9ddd45707402b">
        <w:r w:rsidRPr="69EE7573" w:rsidR="5314835D">
          <w:rPr>
            <w:rStyle w:val="Hyperlink"/>
            <w:rFonts w:ascii="Avenir Next LT Pro" w:hAnsi="Avenir Next LT Pro" w:eastAsia="Avenir Next LT Pro" w:cs="Avenir Next LT Pro"/>
            <w:b w:val="0"/>
            <w:bCs w:val="0"/>
            <w:noProof w:val="0"/>
            <w:color w:val="FF6303"/>
            <w:sz w:val="20"/>
            <w:szCs w:val="20"/>
            <w:lang w:val="es-ES"/>
          </w:rPr>
          <w:t>South Coast Surf Shops</w:t>
        </w:r>
      </w:hyperlink>
      <w:r w:rsidRPr="69EE7573" w:rsidR="5314835D">
        <w:rPr>
          <w:rFonts w:ascii="Avenir Next LT Pro" w:hAnsi="Avenir Next LT Pro" w:eastAsia="Avenir Next LT Pro" w:cs="Avenir Next LT Pro"/>
          <w:noProof w:val="0"/>
          <w:sz w:val="20"/>
          <w:szCs w:val="20"/>
          <w:lang w:val="es-ES"/>
        </w:rPr>
        <w:t>, donde es posible rentar equipo o tomar clases</w:t>
      </w:r>
      <w:r w:rsidRPr="69EE7573" w:rsidR="4ED8BF0A">
        <w:rPr>
          <w:rFonts w:ascii="Avenir Next LT Pro" w:hAnsi="Avenir Next LT Pro" w:eastAsia="Avenir Next LT Pro" w:cs="Avenir Next LT Pro"/>
          <w:noProof w:val="0"/>
          <w:sz w:val="20"/>
          <w:szCs w:val="20"/>
          <w:lang w:val="es-ES"/>
        </w:rPr>
        <w:t xml:space="preserve">, </w:t>
      </w:r>
      <w:r w:rsidRPr="69EE7573" w:rsidR="5314835D">
        <w:rPr>
          <w:rFonts w:ascii="Avenir Next LT Pro" w:hAnsi="Avenir Next LT Pro" w:eastAsia="Avenir Next LT Pro" w:cs="Avenir Next LT Pro"/>
          <w:noProof w:val="0"/>
          <w:sz w:val="20"/>
          <w:szCs w:val="20"/>
          <w:lang w:val="es-ES"/>
        </w:rPr>
        <w:t>perfecto tanto para principiantes como para quienes ya quieren perfeccionar su técnica.</w:t>
      </w:r>
    </w:p>
    <w:p w:rsidR="5314835D" w:rsidP="69EE7573" w:rsidRDefault="5314835D" w14:paraId="010EE488" w14:textId="056FB952">
      <w:pPr>
        <w:spacing w:before="240" w:beforeAutospacing="off" w:after="240" w:afterAutospacing="off"/>
        <w:jc w:val="both"/>
      </w:pPr>
      <w:r w:rsidRPr="69EE7573" w:rsidR="5314835D">
        <w:rPr>
          <w:rFonts w:ascii="Avenir Next LT Pro" w:hAnsi="Avenir Next LT Pro" w:eastAsia="Avenir Next LT Pro" w:cs="Avenir Next LT Pro"/>
          <w:noProof w:val="0"/>
          <w:sz w:val="20"/>
          <w:szCs w:val="20"/>
          <w:lang w:val="es-ES"/>
        </w:rPr>
        <w:t>El contraste entre la arena, el oleaje y los acantilados crea uno de los paisajes más dramáticos de la costa californiana.</w:t>
      </w:r>
    </w:p>
    <w:p xmlns:wp14="http://schemas.microsoft.com/office/word/2010/wordml" w:rsidP="07EDF8DC" wp14:paraId="5E9CC789" wp14:textId="4CAE7455">
      <w:pPr>
        <w:pStyle w:val="Normal"/>
        <w:rPr>
          <w:rFonts w:ascii="Avenir Next LT Pro" w:hAnsi="Avenir Next LT Pro" w:eastAsia="Avenir Next LT Pro" w:cs="Avenir Next LT Pro"/>
          <w:b w:val="1"/>
          <w:bCs w:val="1"/>
          <w:color w:val="F05C00"/>
          <w:sz w:val="20"/>
          <w:szCs w:val="20"/>
        </w:rPr>
      </w:pPr>
      <w:r w:rsidRPr="07EDF8DC" w:rsidR="482C0C9E">
        <w:rPr>
          <w:rFonts w:ascii="Avenir Next LT Pro" w:hAnsi="Avenir Next LT Pro" w:eastAsia="Avenir Next LT Pro" w:cs="Avenir Next LT Pro"/>
          <w:b w:val="1"/>
          <w:bCs w:val="1"/>
          <w:color w:val="F05C00"/>
          <w:sz w:val="20"/>
          <w:szCs w:val="20"/>
        </w:rPr>
        <w:t>Tarde: golden hour y el mejor espectáculo natural</w:t>
      </w:r>
    </w:p>
    <w:p xmlns:wp14="http://schemas.microsoft.com/office/word/2010/wordml" w:rsidP="62B9ACDF" wp14:paraId="7E54816B" wp14:textId="29BA75F5">
      <w:pPr>
        <w:pStyle w:val="Normal"/>
        <w:rPr>
          <w:rFonts w:ascii="Avenir Next LT Pro" w:hAnsi="Avenir Next LT Pro" w:eastAsia="Avenir Next LT Pro" w:cs="Avenir Next LT Pro"/>
          <w:sz w:val="20"/>
          <w:szCs w:val="20"/>
        </w:rPr>
      </w:pPr>
      <w:r w:rsidRPr="69EE7573" w:rsidR="482C0C9E">
        <w:rPr>
          <w:rFonts w:ascii="Avenir Next LT Pro" w:hAnsi="Avenir Next LT Pro" w:eastAsia="Avenir Next LT Pro" w:cs="Avenir Next LT Pro"/>
          <w:sz w:val="20"/>
          <w:szCs w:val="20"/>
        </w:rPr>
        <w:t xml:space="preserve">Aquí es donde </w:t>
      </w:r>
      <w:r w:rsidRPr="69EE7573" w:rsidR="482C0C9E">
        <w:rPr>
          <w:rFonts w:ascii="Avenir Next LT Pro" w:hAnsi="Avenir Next LT Pro" w:eastAsia="Avenir Next LT Pro" w:cs="Avenir Next LT Pro"/>
          <w:sz w:val="20"/>
          <w:szCs w:val="20"/>
        </w:rPr>
        <w:t>Sunset</w:t>
      </w:r>
      <w:r w:rsidRPr="69EE7573" w:rsidR="482C0C9E">
        <w:rPr>
          <w:rFonts w:ascii="Avenir Next LT Pro" w:hAnsi="Avenir Next LT Pro" w:eastAsia="Avenir Next LT Pro" w:cs="Avenir Next LT Pro"/>
          <w:sz w:val="20"/>
          <w:szCs w:val="20"/>
        </w:rPr>
        <w:t xml:space="preserve"> </w:t>
      </w:r>
      <w:r w:rsidRPr="69EE7573" w:rsidR="482C0C9E">
        <w:rPr>
          <w:rFonts w:ascii="Avenir Next LT Pro" w:hAnsi="Avenir Next LT Pro" w:eastAsia="Avenir Next LT Pro" w:cs="Avenir Next LT Pro"/>
          <w:sz w:val="20"/>
          <w:szCs w:val="20"/>
        </w:rPr>
        <w:t>Cliffs</w:t>
      </w:r>
      <w:r w:rsidRPr="69EE7573" w:rsidR="482C0C9E">
        <w:rPr>
          <w:rFonts w:ascii="Avenir Next LT Pro" w:hAnsi="Avenir Next LT Pro" w:eastAsia="Avenir Next LT Pro" w:cs="Avenir Next LT Pro"/>
          <w:sz w:val="20"/>
          <w:szCs w:val="20"/>
        </w:rPr>
        <w:t xml:space="preserve"> se gana su nombre</w:t>
      </w:r>
      <w:r w:rsidRPr="69EE7573" w:rsidR="012B9875">
        <w:rPr>
          <w:rFonts w:ascii="Avenir Next LT Pro" w:hAnsi="Avenir Next LT Pro" w:eastAsia="Avenir Next LT Pro" w:cs="Avenir Next LT Pro"/>
          <w:sz w:val="20"/>
          <w:szCs w:val="20"/>
        </w:rPr>
        <w:t xml:space="preserve"> </w:t>
      </w:r>
      <w:r w:rsidRPr="69EE7573" w:rsidR="482C0C9E">
        <w:rPr>
          <w:rFonts w:ascii="Avenir Next LT Pro" w:hAnsi="Avenir Next LT Pro" w:eastAsia="Avenir Next LT Pro" w:cs="Avenir Next LT Pro"/>
          <w:sz w:val="20"/>
          <w:szCs w:val="20"/>
        </w:rPr>
        <w:t>y su fama.</w:t>
      </w:r>
    </w:p>
    <w:p xmlns:wp14="http://schemas.microsoft.com/office/word/2010/wordml" w:rsidP="62B9ACDF" wp14:paraId="69935365" wp14:textId="6DD97CBD">
      <w:pPr>
        <w:pStyle w:val="Normal"/>
        <w:rPr>
          <w:rFonts w:ascii="Avenir Next LT Pro" w:hAnsi="Avenir Next LT Pro" w:eastAsia="Avenir Next LT Pro" w:cs="Avenir Next LT Pro"/>
          <w:sz w:val="20"/>
          <w:szCs w:val="20"/>
        </w:rPr>
      </w:pPr>
      <w:r w:rsidRPr="62B9ACDF" w:rsidR="482C0C9E">
        <w:rPr>
          <w:rFonts w:ascii="Avenir Next LT Pro" w:hAnsi="Avenir Next LT Pro" w:eastAsia="Avenir Next LT Pro" w:cs="Avenir Next LT Pro"/>
          <w:sz w:val="20"/>
          <w:szCs w:val="20"/>
        </w:rPr>
        <w:t>Cuando el sol comienza a caer, el cielo se transforma en tonos dorados, naranjas y rosados que se reflejan sobre el océano. Es, sin exagerar, uno de los mejores lugares para ver el atardecer en San Diego .</w:t>
      </w:r>
    </w:p>
    <w:p xmlns:wp14="http://schemas.microsoft.com/office/word/2010/wordml" w:rsidP="62B9ACDF" wp14:paraId="1D5D98AD" wp14:textId="5C26ECB1">
      <w:pPr>
        <w:pStyle w:val="Normal"/>
        <w:rPr>
          <w:rFonts w:ascii="Avenir Next LT Pro" w:hAnsi="Avenir Next LT Pro" w:eastAsia="Avenir Next LT Pro" w:cs="Avenir Next LT Pro"/>
          <w:sz w:val="20"/>
          <w:szCs w:val="20"/>
        </w:rPr>
      </w:pPr>
      <w:r w:rsidRPr="62B9ACDF" w:rsidR="482C0C9E">
        <w:rPr>
          <w:rFonts w:ascii="Avenir Next LT Pro" w:hAnsi="Avenir Next LT Pro" w:eastAsia="Avenir Next LT Pro" w:cs="Avenir Next LT Pro"/>
          <w:sz w:val="20"/>
          <w:szCs w:val="20"/>
        </w:rPr>
        <w:t>Los spots favoritos:</w:t>
      </w:r>
    </w:p>
    <w:p xmlns:wp14="http://schemas.microsoft.com/office/word/2010/wordml" w:rsidP="69EE7573" wp14:paraId="02E0A8E6" wp14:textId="25D03B2C">
      <w:pPr>
        <w:pStyle w:val="ListParagraph"/>
        <w:numPr>
          <w:ilvl w:val="0"/>
          <w:numId w:val="5"/>
        </w:numPr>
        <w:rPr>
          <w:rFonts w:ascii="Avenir Next LT Pro" w:hAnsi="Avenir Next LT Pro" w:eastAsia="Avenir Next LT Pro" w:cs="Avenir Next LT Pro"/>
          <w:sz w:val="20"/>
          <w:szCs w:val="20"/>
        </w:rPr>
      </w:pPr>
      <w:r w:rsidRPr="69EE7573" w:rsidR="482C0C9E">
        <w:rPr>
          <w:rFonts w:ascii="Avenir Next LT Pro" w:hAnsi="Avenir Next LT Pro" w:eastAsia="Avenir Next LT Pro" w:cs="Avenir Next LT Pro"/>
          <w:sz w:val="20"/>
          <w:szCs w:val="20"/>
        </w:rPr>
        <w:t xml:space="preserve">Ladera Street (clásico para vistas abiertas) </w:t>
      </w:r>
    </w:p>
    <w:p xmlns:wp14="http://schemas.microsoft.com/office/word/2010/wordml" w:rsidP="69EE7573" wp14:paraId="0BE7B554" wp14:textId="1DC6B6C9">
      <w:pPr>
        <w:pStyle w:val="ListParagraph"/>
        <w:numPr>
          <w:ilvl w:val="0"/>
          <w:numId w:val="5"/>
        </w:numPr>
        <w:rPr>
          <w:rFonts w:ascii="Avenir Next LT Pro" w:hAnsi="Avenir Next LT Pro" w:eastAsia="Avenir Next LT Pro" w:cs="Avenir Next LT Pro"/>
          <w:sz w:val="20"/>
          <w:szCs w:val="20"/>
        </w:rPr>
      </w:pPr>
      <w:r w:rsidRPr="69EE7573" w:rsidR="482C0C9E">
        <w:rPr>
          <w:rFonts w:ascii="Avenir Next LT Pro" w:hAnsi="Avenir Next LT Pro" w:eastAsia="Avenir Next LT Pro" w:cs="Avenir Next LT Pro"/>
          <w:sz w:val="20"/>
          <w:szCs w:val="20"/>
        </w:rPr>
        <w:t>Luscomb’s</w:t>
      </w:r>
      <w:r w:rsidRPr="69EE7573" w:rsidR="482C0C9E">
        <w:rPr>
          <w:rFonts w:ascii="Avenir Next LT Pro" w:hAnsi="Avenir Next LT Pro" w:eastAsia="Avenir Next LT Pro" w:cs="Avenir Next LT Pro"/>
          <w:sz w:val="20"/>
          <w:szCs w:val="20"/>
        </w:rPr>
        <w:t xml:space="preserve"> Point, ideal para fotos memorables </w:t>
      </w:r>
    </w:p>
    <w:p xmlns:wp14="http://schemas.microsoft.com/office/word/2010/wordml" w:rsidP="69EE7573" wp14:paraId="3E53F75D" wp14:textId="61A4867D">
      <w:pPr>
        <w:pStyle w:val="ListParagraph"/>
        <w:numPr>
          <w:ilvl w:val="0"/>
          <w:numId w:val="5"/>
        </w:numPr>
        <w:rPr>
          <w:rFonts w:ascii="Avenir Next LT Pro" w:hAnsi="Avenir Next LT Pro" w:eastAsia="Avenir Next LT Pro" w:cs="Avenir Next LT Pro"/>
          <w:sz w:val="20"/>
          <w:szCs w:val="20"/>
        </w:rPr>
      </w:pPr>
      <w:r w:rsidRPr="69EE7573" w:rsidR="482C0C9E">
        <w:rPr>
          <w:rFonts w:ascii="Avenir Next LT Pro" w:hAnsi="Avenir Next LT Pro" w:eastAsia="Avenir Next LT Pro" w:cs="Avenir Next LT Pro"/>
          <w:sz w:val="20"/>
          <w:szCs w:val="20"/>
        </w:rPr>
        <w:t xml:space="preserve">Cualquier punto del acantilado… porque realmente no hay un mal lugar aquí </w:t>
      </w:r>
    </w:p>
    <w:p xmlns:wp14="http://schemas.microsoft.com/office/word/2010/wordml" w:rsidP="62B9ACDF" wp14:paraId="65B6B543" wp14:textId="41EDF77A">
      <w:pPr>
        <w:pStyle w:val="Normal"/>
        <w:rPr>
          <w:rFonts w:ascii="Avenir Next LT Pro" w:hAnsi="Avenir Next LT Pro" w:eastAsia="Avenir Next LT Pro" w:cs="Avenir Next LT Pro"/>
          <w:sz w:val="20"/>
          <w:szCs w:val="20"/>
        </w:rPr>
      </w:pPr>
      <w:r w:rsidRPr="07EDF8DC" w:rsidR="482C0C9E">
        <w:rPr>
          <w:rFonts w:ascii="Avenir Next LT Pro" w:hAnsi="Avenir Next LT Pro" w:eastAsia="Avenir Next LT Pro" w:cs="Avenir Next LT Pro"/>
          <w:sz w:val="20"/>
          <w:szCs w:val="20"/>
        </w:rPr>
        <w:t>La vibra es colectiva: locales, viajeros, parejas y fotógrafos se reúnen en silencio (o con música suave) para ver cómo el día se despide.</w:t>
      </w:r>
    </w:p>
    <w:p xmlns:wp14="http://schemas.microsoft.com/office/word/2010/wordml" w:rsidP="69EE7573" wp14:paraId="0B034EC8" wp14:textId="55E3429C">
      <w:pPr>
        <w:pStyle w:val="Normal"/>
        <w:jc w:val="both"/>
        <w:rPr>
          <w:rFonts w:ascii="Avenir Next LT Pro" w:hAnsi="Avenir Next LT Pro" w:eastAsia="Avenir Next LT Pro" w:cs="Avenir Next LT Pro"/>
          <w:b w:val="1"/>
          <w:bCs w:val="1"/>
          <w:color w:val="F05C00"/>
          <w:sz w:val="20"/>
          <w:szCs w:val="20"/>
        </w:rPr>
      </w:pPr>
      <w:r w:rsidRPr="69EE7573" w:rsidR="482C0C9E">
        <w:rPr>
          <w:rFonts w:ascii="Avenir Next LT Pro" w:hAnsi="Avenir Next LT Pro" w:eastAsia="Avenir Next LT Pro" w:cs="Avenir Next LT Pro"/>
          <w:b w:val="1"/>
          <w:bCs w:val="1"/>
          <w:color w:val="F05C00"/>
          <w:sz w:val="20"/>
          <w:szCs w:val="20"/>
        </w:rPr>
        <w:t>After sunset: el plan continúa en Ocean Beach</w:t>
      </w:r>
    </w:p>
    <w:p w:rsidR="5A640C9E" w:rsidP="69EE7573" w:rsidRDefault="5A640C9E" w14:paraId="208DFFF9" w14:textId="4DEE38A9">
      <w:pPr>
        <w:spacing w:before="240" w:beforeAutospacing="off" w:after="240" w:afterAutospacing="off"/>
        <w:jc w:val="both"/>
      </w:pPr>
      <w:r w:rsidRPr="69EE7573" w:rsidR="5A640C9E">
        <w:rPr>
          <w:rFonts w:ascii="Avenir Next LT Pro" w:hAnsi="Avenir Next LT Pro" w:eastAsia="Avenir Next LT Pro" w:cs="Avenir Next LT Pro"/>
          <w:noProof w:val="0"/>
          <w:sz w:val="20"/>
          <w:szCs w:val="20"/>
          <w:lang w:val="es-ES"/>
        </w:rPr>
        <w:t>Cuando cae la noche, la experiencia no termina. A solo minutos, Ocean Beach ofrece el complemento perfecto con bares relajados, restaurantes frente al mar y ese espíritu bohemio tan característico de San Diego.</w:t>
      </w:r>
    </w:p>
    <w:p w:rsidR="6CE4FB88" w:rsidP="53D9A329" w:rsidRDefault="6CE4FB88" w14:paraId="30C74105" w14:textId="40FEE13B">
      <w:pPr>
        <w:spacing w:before="240" w:beforeAutospacing="off" w:after="240" w:afterAutospacing="off"/>
        <w:jc w:val="both"/>
      </w:pPr>
      <w:r w:rsidRPr="53D9A329" w:rsidR="6E38F686">
        <w:rPr>
          <w:rFonts w:ascii="Avenir Next LT Pro" w:hAnsi="Avenir Next LT Pro" w:eastAsia="Avenir Next LT Pro" w:cs="Avenir Next LT Pro"/>
          <w:noProof w:val="0"/>
          <w:sz w:val="20"/>
          <w:szCs w:val="20"/>
          <w:lang w:val="es-ES"/>
        </w:rPr>
        <w:t>Una parada obligada es</w:t>
      </w:r>
      <w:r w:rsidRPr="53D9A329" w:rsidR="780603B3">
        <w:rPr>
          <w:rFonts w:ascii="Avenir Next LT Pro" w:hAnsi="Avenir Next LT Pro" w:eastAsia="Avenir Next LT Pro" w:cs="Avenir Next LT Pro"/>
          <w:noProof w:val="0"/>
          <w:sz w:val="20"/>
          <w:szCs w:val="20"/>
          <w:lang w:val="es-ES"/>
        </w:rPr>
        <w:t xml:space="preserve"> </w:t>
      </w:r>
      <w:hyperlink r:id="R1ab09ffa6e9a442c">
        <w:r w:rsidRPr="53D9A329" w:rsidR="780603B3">
          <w:rPr>
            <w:rStyle w:val="Hyperlink"/>
            <w:rFonts w:ascii="Avenir Next LT Pro" w:hAnsi="Avenir Next LT Pro" w:eastAsia="Avenir Next LT Pro" w:cs="Avenir Next LT Pro"/>
            <w:noProof w:val="0"/>
            <w:color w:val="ED7B00"/>
            <w:sz w:val="20"/>
            <w:szCs w:val="20"/>
            <w:lang w:val="es-ES"/>
          </w:rPr>
          <w:t>Wonderland Ocean Pub</w:t>
        </w:r>
      </w:hyperlink>
      <w:r w:rsidRPr="53D9A329" w:rsidR="6E38F686">
        <w:rPr>
          <w:rFonts w:ascii="Avenir Next LT Pro" w:hAnsi="Avenir Next LT Pro" w:eastAsia="Avenir Next LT Pro" w:cs="Avenir Next LT Pro"/>
          <w:noProof w:val="0"/>
          <w:sz w:val="20"/>
          <w:szCs w:val="20"/>
          <w:lang w:val="es-ES"/>
        </w:rPr>
        <w:t xml:space="preserve">, </w:t>
      </w:r>
      <w:r w:rsidRPr="53D9A329" w:rsidR="31D83E80">
        <w:rPr>
          <w:rFonts w:ascii="Avenir Next LT Pro" w:hAnsi="Avenir Next LT Pro" w:eastAsia="Avenir Next LT Pro" w:cs="Avenir Next LT Pro"/>
          <w:noProof w:val="0"/>
          <w:sz w:val="20"/>
          <w:szCs w:val="20"/>
          <w:lang w:val="es-ES"/>
        </w:rPr>
        <w:t>reconocido por sus tacos de pescado estilo Baja, su selección de cervezas artesanales y su espectacular terraza frente al Pacífico, ideal para disfrutar del atardecer y el ambiente relajado de la costa californiana.</w:t>
      </w:r>
    </w:p>
    <w:p w:rsidR="6CE4FB88" w:rsidP="53D9A329" w:rsidRDefault="6CE4FB88" w14:paraId="47B814E2" w14:textId="7D04B441">
      <w:pPr>
        <w:spacing w:before="240" w:beforeAutospacing="off" w:after="240" w:afterAutospacing="off"/>
        <w:jc w:val="both"/>
      </w:pPr>
      <w:r w:rsidRPr="53D9A329" w:rsidR="31D83E80">
        <w:rPr>
          <w:rFonts w:ascii="Avenir Next LT Pro" w:hAnsi="Avenir Next LT Pro" w:eastAsia="Avenir Next LT Pro" w:cs="Avenir Next LT Pro"/>
          <w:noProof w:val="0"/>
          <w:sz w:val="20"/>
          <w:szCs w:val="20"/>
          <w:lang w:val="es-ES"/>
        </w:rPr>
        <w:t>Piensa en:</w:t>
      </w:r>
    </w:p>
    <w:p w:rsidR="6CE4FB88" w:rsidP="53D9A329" w:rsidRDefault="6CE4FB88" w14:paraId="7224F62F" w14:textId="12F0DC6C">
      <w:pPr>
        <w:spacing w:before="240" w:beforeAutospacing="off" w:after="240" w:afterAutospacing="off"/>
        <w:jc w:val="both"/>
      </w:pPr>
      <w:r w:rsidRPr="53D9A329" w:rsidR="31D83E80">
        <w:rPr>
          <w:rFonts w:ascii="Avenir Next LT Pro" w:hAnsi="Avenir Next LT Pro" w:eastAsia="Avenir Next LT Pro" w:cs="Avenir Next LT Pro"/>
          <w:noProof w:val="0"/>
          <w:sz w:val="20"/>
          <w:szCs w:val="20"/>
          <w:lang w:val="es-ES"/>
        </w:rPr>
        <w:t>• Tacos de pescado estilo Baja</w:t>
      </w:r>
    </w:p>
    <w:p w:rsidR="6CE4FB88" w:rsidP="53D9A329" w:rsidRDefault="6CE4FB88" w14:paraId="642E2FC2" w14:textId="1CABD374">
      <w:pPr>
        <w:spacing w:before="240" w:beforeAutospacing="off" w:after="240" w:afterAutospacing="off"/>
        <w:jc w:val="both"/>
      </w:pPr>
      <w:r w:rsidRPr="53D9A329" w:rsidR="31D83E80">
        <w:rPr>
          <w:rFonts w:ascii="Avenir Next LT Pro" w:hAnsi="Avenir Next LT Pro" w:eastAsia="Avenir Next LT Pro" w:cs="Avenir Next LT Pro"/>
          <w:noProof w:val="0"/>
          <w:sz w:val="20"/>
          <w:szCs w:val="20"/>
          <w:lang w:val="es-ES"/>
        </w:rPr>
        <w:t>• Cerveza artesanal local</w:t>
      </w:r>
    </w:p>
    <w:p w:rsidR="6CE4FB88" w:rsidP="53D9A329" w:rsidRDefault="6CE4FB88" w14:paraId="3597FBCB" w14:textId="64DA77EA">
      <w:pPr>
        <w:spacing w:before="240" w:beforeAutospacing="off" w:after="240" w:afterAutospacing="off"/>
        <w:jc w:val="both"/>
      </w:pPr>
      <w:r w:rsidRPr="53D9A329" w:rsidR="31D83E80">
        <w:rPr>
          <w:rFonts w:ascii="Avenir Next LT Pro" w:hAnsi="Avenir Next LT Pro" w:eastAsia="Avenir Next LT Pro" w:cs="Avenir Next LT Pro"/>
          <w:noProof w:val="0"/>
          <w:sz w:val="20"/>
          <w:szCs w:val="20"/>
          <w:lang w:val="es-ES"/>
        </w:rPr>
        <w:t>• Vistas panorámicas al océano</w:t>
      </w:r>
    </w:p>
    <w:p w:rsidR="6CE4FB88" w:rsidP="53D9A329" w:rsidRDefault="6CE4FB88" w14:paraId="349CC043" w14:textId="753656FA">
      <w:pPr>
        <w:spacing w:before="240" w:beforeAutospacing="off" w:after="240" w:afterAutospacing="off"/>
        <w:jc w:val="both"/>
      </w:pPr>
      <w:r w:rsidRPr="53D9A329" w:rsidR="31D83E80">
        <w:rPr>
          <w:rFonts w:ascii="Avenir Next LT Pro" w:hAnsi="Avenir Next LT Pro" w:eastAsia="Avenir Next LT Pro" w:cs="Avenir Next LT Pro"/>
          <w:noProof w:val="0"/>
          <w:sz w:val="20"/>
          <w:szCs w:val="20"/>
          <w:lang w:val="es-ES"/>
        </w:rPr>
        <w:t>• Un brindis al atardecer frente al Pacífico</w:t>
      </w:r>
    </w:p>
    <w:p w:rsidR="6CE4FB88" w:rsidP="53D9A329" w:rsidRDefault="6CE4FB88" w14:paraId="299559F0" w14:textId="76FC322B">
      <w:pPr>
        <w:pStyle w:val="Normal"/>
        <w:spacing w:before="240" w:beforeAutospacing="off" w:after="240" w:afterAutospacing="off"/>
        <w:jc w:val="both"/>
      </w:pPr>
      <w:r w:rsidRPr="53D9A329" w:rsidR="6CE4FB88">
        <w:rPr>
          <w:rFonts w:ascii="Avenir Next LT Pro" w:hAnsi="Avenir Next LT Pro" w:eastAsia="Avenir Next LT Pro" w:cs="Avenir Next LT Pro"/>
          <w:noProof w:val="0"/>
          <w:sz w:val="20"/>
          <w:szCs w:val="20"/>
          <w:lang w:val="es-ES"/>
        </w:rPr>
        <w:t xml:space="preserve">Más allá de sus vistas, Sunset </w:t>
      </w:r>
      <w:r w:rsidRPr="53D9A329" w:rsidR="6CE4FB88">
        <w:rPr>
          <w:rFonts w:ascii="Avenir Next LT Pro" w:hAnsi="Avenir Next LT Pro" w:eastAsia="Avenir Next LT Pro" w:cs="Avenir Next LT Pro"/>
          <w:noProof w:val="0"/>
          <w:sz w:val="20"/>
          <w:szCs w:val="20"/>
          <w:lang w:val="es-ES"/>
        </w:rPr>
        <w:t>Cliffs</w:t>
      </w:r>
      <w:r w:rsidRPr="53D9A329" w:rsidR="6CE4FB88">
        <w:rPr>
          <w:rFonts w:ascii="Avenir Next LT Pro" w:hAnsi="Avenir Next LT Pro" w:eastAsia="Avenir Next LT Pro" w:cs="Avenir Next LT Pro"/>
          <w:noProof w:val="0"/>
          <w:sz w:val="20"/>
          <w:szCs w:val="20"/>
          <w:lang w:val="es-ES"/>
        </w:rPr>
        <w:t xml:space="preserve"> tiene algo difícil de poner en palabras: una mezcla perfecta entre naturaleza salvaje, historia viva y ese espíritu local que define a San Diego. Antiguamente territorio sagrado para los </w:t>
      </w:r>
      <w:r w:rsidRPr="53D9A329" w:rsidR="6CE4FB88">
        <w:rPr>
          <w:rFonts w:ascii="Avenir Next LT Pro" w:hAnsi="Avenir Next LT Pro" w:eastAsia="Avenir Next LT Pro" w:cs="Avenir Next LT Pro"/>
          <w:noProof w:val="0"/>
          <w:sz w:val="20"/>
          <w:szCs w:val="20"/>
          <w:lang w:val="es-ES"/>
        </w:rPr>
        <w:t>Kumeyaay</w:t>
      </w:r>
      <w:r w:rsidRPr="53D9A329" w:rsidR="6CE4FB88">
        <w:rPr>
          <w:rFonts w:ascii="Avenir Next LT Pro" w:hAnsi="Avenir Next LT Pro" w:eastAsia="Avenir Next LT Pro" w:cs="Avenir Next LT Pro"/>
          <w:noProof w:val="0"/>
          <w:sz w:val="20"/>
          <w:szCs w:val="20"/>
          <w:lang w:val="es-ES"/>
        </w:rPr>
        <w:t>, este espacio conserva una energía especial, pensada para conectar, contemplar y simplemente estar.</w:t>
      </w:r>
    </w:p>
    <w:p w:rsidR="6CE4FB88" w:rsidP="69EE7573" w:rsidRDefault="6CE4FB88" w14:paraId="1EFA7762" w14:textId="65978BA9">
      <w:pPr>
        <w:spacing w:before="240" w:beforeAutospacing="off" w:after="240" w:afterAutospacing="off"/>
      </w:pPr>
      <w:r w:rsidRPr="69EE7573" w:rsidR="6CE4FB88">
        <w:rPr>
          <w:rFonts w:ascii="Avenir Next LT Pro" w:hAnsi="Avenir Next LT Pro" w:eastAsia="Avenir Next LT Pro" w:cs="Avenir Next LT Pro"/>
          <w:noProof w:val="0"/>
          <w:sz w:val="20"/>
          <w:szCs w:val="20"/>
          <w:lang w:val="es-ES"/>
        </w:rPr>
        <w:t>Su geografía: acantilados imponentes, cuevas esculpidas por el mar y senderos que invitan a perderse sin prisa, lo convierte en un paraíso para quienes buscan experiencias auténticas al aire libre. Y lo mejor: todo esto es accesible, abierto y genuinamente conectado con la esencia del destino.</w:t>
      </w:r>
    </w:p>
    <w:p w:rsidR="6CE4FB88" w:rsidP="69EE7573" w:rsidRDefault="6CE4FB88" w14:paraId="06311AC1" w14:textId="26CF8EA6">
      <w:pPr>
        <w:spacing w:before="240" w:beforeAutospacing="off" w:after="240" w:afterAutospacing="off"/>
      </w:pPr>
      <w:r w:rsidRPr="69EE7573" w:rsidR="6CE4FB88">
        <w:rPr>
          <w:rFonts w:ascii="Avenir Next LT Pro" w:hAnsi="Avenir Next LT Pro" w:eastAsia="Avenir Next LT Pro" w:cs="Avenir Next LT Pro"/>
          <w:noProof w:val="0"/>
          <w:sz w:val="20"/>
          <w:szCs w:val="20"/>
          <w:lang w:val="es-ES"/>
        </w:rPr>
        <w:t>Aquí, el plan perfecto no necesita itinerario. Basta con caminar, explorar, hacer una pausa… y dejar que el Pacífico marque el ritmo.</w:t>
      </w:r>
    </w:p>
    <w:p w:rsidR="6CE4FB88" w:rsidP="69EE7573" w:rsidRDefault="6CE4FB88" w14:paraId="2077C247" w14:textId="05172382">
      <w:pPr>
        <w:spacing w:before="240" w:beforeAutospacing="off" w:after="240" w:afterAutospacing="off"/>
      </w:pPr>
      <w:r w:rsidRPr="69EE7573" w:rsidR="6CE4FB88">
        <w:rPr>
          <w:rFonts w:ascii="Avenir Next LT Pro" w:hAnsi="Avenir Next LT Pro" w:eastAsia="Avenir Next LT Pro" w:cs="Avenir Next LT Pro"/>
          <w:noProof w:val="0"/>
          <w:sz w:val="20"/>
          <w:szCs w:val="20"/>
          <w:lang w:val="es-ES"/>
        </w:rPr>
        <w:t>Porque si algo define a San Diego es su capacidad de convertir lo simple en extraordinario. Es un destino donde cada momento se siente único, donde la naturaleza y el estilo de vida se encuentran, y donde los mejores recuerdos no siempre están planeados… a veces están justo al borde del acantilado, esperando el atardecer.</w:t>
      </w:r>
    </w:p>
    <w:p w:rsidR="6CE4FB88" w:rsidP="69EE7573" w:rsidRDefault="6CE4FB88" w14:paraId="36BE1EC1" w14:textId="0F288CDD">
      <w:pPr>
        <w:jc w:val="both"/>
        <w:rPr>
          <w:rFonts w:ascii="Avenir Next LT Pro" w:hAnsi="Avenir Next LT Pro" w:eastAsia="Avenir Next LT Pro" w:cs="Avenir Next LT Pro"/>
          <w:b w:val="0"/>
          <w:bCs w:val="0"/>
          <w:i w:val="0"/>
          <w:iCs w:val="0"/>
          <w:caps w:val="0"/>
          <w:smallCaps w:val="0"/>
          <w:noProof w:val="0"/>
          <w:color w:val="BF4E14" w:themeColor="accent2" w:themeTint="FF" w:themeShade="BF"/>
          <w:sz w:val="20"/>
          <w:szCs w:val="20"/>
          <w:lang w:val="es-ES"/>
        </w:rPr>
      </w:pPr>
      <w:r w:rsidRPr="69EE7573" w:rsidR="6CE4FB88">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 xml:space="preserve">Descarga imágenes en alta resolución </w:t>
      </w:r>
      <w:hyperlink r:id="Rd71f2f9563364b31">
        <w:r w:rsidRPr="69EE7573" w:rsidR="6CE4FB88">
          <w:rPr>
            <w:rStyle w:val="Hyperlink"/>
            <w:rFonts w:ascii="Avenir Next LT Pro" w:hAnsi="Avenir Next LT Pro" w:eastAsia="Avenir Next LT Pro" w:cs="Avenir Next LT Pro"/>
            <w:b w:val="0"/>
            <w:bCs w:val="0"/>
            <w:i w:val="0"/>
            <w:iCs w:val="0"/>
            <w:caps w:val="0"/>
            <w:smallCaps w:val="0"/>
            <w:strike w:val="0"/>
            <w:dstrike w:val="0"/>
            <w:noProof w:val="0"/>
            <w:color w:val="E35802"/>
            <w:sz w:val="20"/>
            <w:szCs w:val="20"/>
            <w:lang w:val="es-ES"/>
          </w:rPr>
          <w:t>aquí</w:t>
        </w:r>
      </w:hyperlink>
      <w:r w:rsidRPr="69EE7573" w:rsidR="6CE4FB88">
        <w:rPr>
          <w:rFonts w:ascii="Avenir Next LT Pro" w:hAnsi="Avenir Next LT Pro" w:eastAsia="Avenir Next LT Pro" w:cs="Avenir Next LT Pro"/>
          <w:b w:val="0"/>
          <w:bCs w:val="0"/>
          <w:i w:val="0"/>
          <w:iCs w:val="0"/>
          <w:caps w:val="0"/>
          <w:smallCaps w:val="0"/>
          <w:noProof w:val="0"/>
          <w:color w:val="BF4E14" w:themeColor="accent2" w:themeTint="FF" w:themeShade="BF"/>
          <w:sz w:val="20"/>
          <w:szCs w:val="20"/>
          <w:lang w:val="es-ES"/>
        </w:rPr>
        <w:t>.</w:t>
      </w:r>
    </w:p>
    <w:p w:rsidR="69EE7573" w:rsidP="69EE7573" w:rsidRDefault="69EE7573" w14:paraId="36EDD343" w14:textId="6E3DCDC4">
      <w:pPr>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p>
    <w:p w:rsidR="6CE4FB88" w:rsidP="69EE7573" w:rsidRDefault="6CE4FB88" w14:paraId="696825CD" w14:textId="287E9C34">
      <w:pPr>
        <w:jc w:val="both"/>
        <w:rPr>
          <w:rFonts w:ascii="Avenir Next LT Pro" w:hAnsi="Avenir Next LT Pro" w:eastAsia="Avenir Next LT Pro" w:cs="Avenir Next LT Pro"/>
          <w:b w:val="0"/>
          <w:bCs w:val="0"/>
          <w:i w:val="0"/>
          <w:iCs w:val="0"/>
          <w:caps w:val="0"/>
          <w:smallCaps w:val="0"/>
          <w:noProof w:val="0"/>
          <w:color w:val="FF7300"/>
          <w:sz w:val="20"/>
          <w:szCs w:val="20"/>
          <w:lang w:val="es-ES"/>
        </w:rPr>
      </w:pPr>
      <w:r w:rsidRPr="69EE7573" w:rsidR="6CE4FB88">
        <w:rPr>
          <w:rFonts w:ascii="Avenir Next LT Pro" w:hAnsi="Avenir Next LT Pro" w:eastAsia="Avenir Next LT Pro" w:cs="Avenir Next LT Pro"/>
          <w:b w:val="1"/>
          <w:bCs w:val="1"/>
          <w:i w:val="0"/>
          <w:iCs w:val="0"/>
          <w:caps w:val="0"/>
          <w:smallCaps w:val="0"/>
          <w:noProof w:val="0"/>
          <w:color w:val="FF7300"/>
          <w:sz w:val="20"/>
          <w:szCs w:val="20"/>
          <w:lang w:val="es-ES"/>
        </w:rPr>
        <w:t>ACERCA DE LA AUTORIDAD DE TURISMO DE SAN DIEGO</w:t>
      </w:r>
    </w:p>
    <w:p w:rsidR="6CE4FB88" w:rsidP="69EE7573" w:rsidRDefault="6CE4FB88" w14:paraId="2F0A8A0C" w14:textId="32D4F8CD">
      <w:pPr>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69EE7573" w:rsidR="6CE4FB88">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La Autoridad de Turismo de San Diego (SDTA) es una organización privada, sin fines de lucro y de beneficio mutuo, integrada por más de 1,000 organizaciones, empresas, gobiernos locales e individuos que buscan fortalecer la comunidad a través de la industria turística. Sus miembros incluyen entidades relacionadas con hospedaje, gastronomía, artes, atracciones, compras y transporte, entre otros, así como empresas indirectamente vinculadas al turismo. Para más información, visita sandiego.org.</w:t>
      </w:r>
    </w:p>
    <w:p w:rsidR="6CE4FB88" w:rsidP="69EE7573" w:rsidRDefault="6CE4FB88" w14:paraId="5DD49460" w14:textId="13F528CE">
      <w:pPr>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69EE7573" w:rsidR="6CE4FB88">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La mayor parte del financiamiento de la Autoridad de Turismo de San Diego proviene de fondos del Distrito de Marketing Turístico de San Diego, los cuales son recaudados mediante contribuciones del sector de hospedaje con el objetivo de promover el turismo en la región.</w:t>
      </w:r>
    </w:p>
    <w:p w:rsidR="6CE4FB88" w:rsidP="69EE7573" w:rsidRDefault="6CE4FB88" w14:paraId="02AEB83B" w14:textId="5A361B70">
      <w:pPr>
        <w:spacing w:after="0"/>
        <w:jc w:val="both"/>
        <w:rPr>
          <w:rFonts w:ascii="Avenir Next LT Pro" w:hAnsi="Avenir Next LT Pro" w:eastAsia="Avenir Next LT Pro" w:cs="Avenir Next LT Pro"/>
          <w:b w:val="0"/>
          <w:bCs w:val="0"/>
          <w:i w:val="0"/>
          <w:iCs w:val="0"/>
          <w:caps w:val="0"/>
          <w:smallCaps w:val="0"/>
          <w:noProof w:val="0"/>
          <w:color w:val="FF8400"/>
          <w:sz w:val="20"/>
          <w:szCs w:val="20"/>
          <w:lang w:val="es-ES"/>
        </w:rPr>
      </w:pPr>
      <w:r w:rsidRPr="69EE7573" w:rsidR="6CE4FB88">
        <w:rPr>
          <w:rFonts w:ascii="Avenir Next LT Pro" w:hAnsi="Avenir Next LT Pro" w:eastAsia="Avenir Next LT Pro" w:cs="Avenir Next LT Pro"/>
          <w:b w:val="1"/>
          <w:bCs w:val="1"/>
          <w:i w:val="0"/>
          <w:iCs w:val="0"/>
          <w:caps w:val="0"/>
          <w:smallCaps w:val="0"/>
          <w:noProof w:val="0"/>
          <w:color w:val="FF8400"/>
          <w:sz w:val="20"/>
          <w:szCs w:val="20"/>
          <w:lang w:val="es-ES"/>
        </w:rPr>
        <w:t xml:space="preserve">Contacto de prensa:  </w:t>
      </w:r>
    </w:p>
    <w:p w:rsidR="6CE4FB88" w:rsidP="24B8B696" w:rsidRDefault="6CE4FB88" w14:paraId="05C24E6C" w14:textId="434A2EE3">
      <w:pPr>
        <w:spacing w:after="0"/>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24B8B696" w:rsidR="6CE4FB88">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Roger Cuenca</w:t>
      </w:r>
      <w:r w:rsidRPr="24B8B696" w:rsidR="7ABEBE0D">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 xml:space="preserve"> | PR Executive Travel &amp; Luxury – </w:t>
      </w:r>
      <w:r w:rsidRPr="24B8B696" w:rsidR="7ABEBE0D">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anotner</w:t>
      </w:r>
      <w:r w:rsidRPr="24B8B696" w:rsidR="7ABEBE0D">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 xml:space="preserve"> </w:t>
      </w:r>
      <w:r w:rsidRPr="24B8B696" w:rsidR="7ABEBE0D">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co</w:t>
      </w:r>
      <w:r w:rsidRPr="24B8B696" w:rsidR="7ABEBE0D">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w:t>
      </w:r>
    </w:p>
    <w:p w:rsidR="6CE4FB88" w:rsidP="69EE7573" w:rsidRDefault="6CE4FB88" w14:paraId="058FDBB2" w14:textId="4CCA7AC6">
      <w:pPr>
        <w:spacing w:after="0"/>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69EE7573" w:rsidR="6CE4FB88">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Tel.: 720 103 5310</w:t>
      </w:r>
    </w:p>
    <w:p w:rsidR="6CE4FB88" w:rsidP="69EE7573" w:rsidRDefault="6CE4FB88" w14:paraId="66AA163F" w14:textId="609E8C71">
      <w:pPr>
        <w:spacing w:after="0"/>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hyperlink r:id="Rebb28792d0524410">
        <w:r w:rsidRPr="69EE7573" w:rsidR="6CE4FB88">
          <w:rPr>
            <w:rStyle w:val="Hyperlink"/>
            <w:rFonts w:ascii="Avenir Next LT Pro" w:hAnsi="Avenir Next LT Pro" w:eastAsia="Avenir Next LT Pro" w:cs="Avenir Next LT Pro"/>
            <w:b w:val="0"/>
            <w:bCs w:val="0"/>
            <w:i w:val="0"/>
            <w:iCs w:val="0"/>
            <w:caps w:val="0"/>
            <w:smallCaps w:val="0"/>
            <w:strike w:val="0"/>
            <w:dstrike w:val="0"/>
            <w:noProof w:val="0"/>
            <w:sz w:val="20"/>
            <w:szCs w:val="20"/>
            <w:lang w:val="es-ES"/>
          </w:rPr>
          <w:t>rogelio.cuenca@another.co</w:t>
        </w:r>
      </w:hyperlink>
    </w:p>
    <w:p w:rsidR="69EE7573" w:rsidP="69EE7573" w:rsidRDefault="69EE7573" w14:paraId="57E819B5" w14:textId="09BE58BC">
      <w:pPr>
        <w:spacing w:before="240" w:beforeAutospacing="off" w:after="240" w:afterAutospacing="off"/>
        <w:rPr>
          <w:rFonts w:ascii="Avenir Next LT Pro" w:hAnsi="Avenir Next LT Pro" w:eastAsia="Avenir Next LT Pro" w:cs="Avenir Next LT Pro"/>
          <w:noProof w:val="0"/>
          <w:sz w:val="20"/>
          <w:szCs w:val="20"/>
          <w:lang w:val="es-ES"/>
        </w:rPr>
      </w:pPr>
    </w:p>
    <w:p w:rsidR="69EE7573" w:rsidP="69EE7573" w:rsidRDefault="69EE7573" w14:paraId="48569412" w14:textId="6548DF55">
      <w:pPr>
        <w:pStyle w:val="Normal"/>
        <w:rPr>
          <w:rFonts w:ascii="Avenir Next LT Pro" w:hAnsi="Avenir Next LT Pro" w:eastAsia="Avenir Next LT Pro" w:cs="Avenir Next LT Pro"/>
          <w:sz w:val="20"/>
          <w:szCs w:val="20"/>
        </w:rPr>
      </w:pPr>
    </w:p>
    <w:p xmlns:wp14="http://schemas.microsoft.com/office/word/2010/wordml" wp14:paraId="5C1A07E2" wp14:textId="30178B48"/>
    <w:sectPr>
      <w:pgSz w:w="11906" w:h="16838" w:orient="portrait"/>
      <w:pgMar w:top="1440" w:right="1440" w:bottom="1440" w:left="1440" w:header="720" w:footer="720" w:gutter="0"/>
      <w:cols w:space="720"/>
      <w:docGrid w:linePitch="360"/>
      <w:headerReference w:type="default" r:id="R16db972baeba4c0e"/>
      <w:footerReference w:type="default" r:id="R0630203551334dc4"/>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A958EA2" w:rsidTr="2A958EA2" w14:paraId="625DCAB5">
      <w:trPr>
        <w:trHeight w:val="300"/>
      </w:trPr>
      <w:tc>
        <w:tcPr>
          <w:tcW w:w="3005" w:type="dxa"/>
          <w:tcMar/>
        </w:tcPr>
        <w:p w:rsidR="2A958EA2" w:rsidP="2A958EA2" w:rsidRDefault="2A958EA2" w14:paraId="1EB8EE5D" w14:textId="2B895403">
          <w:pPr>
            <w:pStyle w:val="Header"/>
            <w:bidi w:val="0"/>
            <w:ind w:left="-115"/>
            <w:jc w:val="left"/>
          </w:pPr>
        </w:p>
      </w:tc>
      <w:tc>
        <w:tcPr>
          <w:tcW w:w="3005" w:type="dxa"/>
          <w:tcMar/>
        </w:tcPr>
        <w:p w:rsidR="2A958EA2" w:rsidP="2A958EA2" w:rsidRDefault="2A958EA2" w14:paraId="711EC1C8" w14:textId="4E38C44C">
          <w:pPr>
            <w:pStyle w:val="Header"/>
            <w:bidi w:val="0"/>
            <w:jc w:val="center"/>
          </w:pPr>
        </w:p>
      </w:tc>
      <w:tc>
        <w:tcPr>
          <w:tcW w:w="3005" w:type="dxa"/>
          <w:tcMar/>
        </w:tcPr>
        <w:p w:rsidR="2A958EA2" w:rsidP="2A958EA2" w:rsidRDefault="2A958EA2" w14:paraId="613B5EDF" w14:textId="1445165C">
          <w:pPr>
            <w:pStyle w:val="Header"/>
            <w:bidi w:val="0"/>
            <w:ind w:right="-115"/>
            <w:jc w:val="right"/>
          </w:pPr>
        </w:p>
      </w:tc>
    </w:tr>
  </w:tbl>
  <w:p w:rsidR="2A958EA2" w:rsidP="2A958EA2" w:rsidRDefault="2A958EA2" w14:paraId="3E4B1E79" w14:textId="74D822BF">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A958EA2" w:rsidTr="2A958EA2" w14:paraId="12659957">
      <w:trPr>
        <w:trHeight w:val="300"/>
      </w:trPr>
      <w:tc>
        <w:tcPr>
          <w:tcW w:w="3005" w:type="dxa"/>
          <w:tcMar/>
        </w:tcPr>
        <w:p w:rsidR="2A958EA2" w:rsidP="2A958EA2" w:rsidRDefault="2A958EA2" w14:paraId="2CD4613D" w14:textId="65C19CD7">
          <w:pPr>
            <w:pStyle w:val="Header"/>
            <w:bidi w:val="0"/>
            <w:ind w:left="-115"/>
            <w:jc w:val="left"/>
          </w:pPr>
        </w:p>
      </w:tc>
      <w:tc>
        <w:tcPr>
          <w:tcW w:w="3005" w:type="dxa"/>
          <w:tcMar/>
        </w:tcPr>
        <w:p w:rsidR="2A958EA2" w:rsidP="2A958EA2" w:rsidRDefault="2A958EA2" w14:paraId="69EFFA2B" w14:textId="2A95E748">
          <w:pPr>
            <w:pStyle w:val="Header"/>
            <w:bidi w:val="0"/>
            <w:jc w:val="center"/>
          </w:pPr>
          <w:r w:rsidR="2A958EA2">
            <w:drawing>
              <wp:inline wp14:editId="02AA5B83" wp14:anchorId="382FA354">
                <wp:extent cx="657225" cy="419100"/>
                <wp:effectExtent l="0" t="0" r="0" b="0"/>
                <wp:docPr id="114406290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144062905" name="Picture 1144062905"/>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23686231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657225" cy="419100"/>
                        </a:xfrm>
                        <a:prstGeom xmlns:a="http://schemas.openxmlformats.org/drawingml/2006/main" prst="rect">
                          <a:avLst xmlns:a="http://schemas.openxmlformats.org/drawingml/2006/main"/>
                        </a:prstGeom>
                      </pic:spPr>
                    </pic:pic>
                  </a:graphicData>
                </a:graphic>
              </wp:inline>
            </w:drawing>
          </w:r>
        </w:p>
      </w:tc>
      <w:tc>
        <w:tcPr>
          <w:tcW w:w="3005" w:type="dxa"/>
          <w:tcMar/>
        </w:tcPr>
        <w:p w:rsidR="2A958EA2" w:rsidP="2A958EA2" w:rsidRDefault="2A958EA2" w14:paraId="554C4A29" w14:textId="226D1515">
          <w:pPr>
            <w:pStyle w:val="Header"/>
            <w:bidi w:val="0"/>
            <w:ind w:right="-115"/>
            <w:jc w:val="right"/>
          </w:pPr>
        </w:p>
      </w:tc>
    </w:tr>
  </w:tbl>
  <w:p w:rsidR="2A958EA2" w:rsidP="2A958EA2" w:rsidRDefault="2A958EA2" w14:paraId="32EF196C" w14:textId="54E010C1">
    <w:pPr>
      <w:pStyle w:val="Header"/>
      <w:bidi w:val="0"/>
    </w:pPr>
  </w:p>
</w:hdr>
</file>

<file path=word/numbering.xml><?xml version="1.0" encoding="utf-8"?>
<w:numbering xmlns:w="http://schemas.openxmlformats.org/wordprocessingml/2006/main">
  <w:abstractNum xmlns:w="http://schemas.openxmlformats.org/wordprocessingml/2006/main" w:abstractNumId="6">
    <w:nsid w:val="3cae69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1a6fc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369cd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1e754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9e613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0065c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79C59F"/>
    <w:rsid w:val="012B9875"/>
    <w:rsid w:val="07EDF8DC"/>
    <w:rsid w:val="084196FF"/>
    <w:rsid w:val="086A0F4B"/>
    <w:rsid w:val="0A30DD96"/>
    <w:rsid w:val="117A7883"/>
    <w:rsid w:val="13B22E7A"/>
    <w:rsid w:val="19C99C0E"/>
    <w:rsid w:val="1AE77C3F"/>
    <w:rsid w:val="1BB68EA7"/>
    <w:rsid w:val="24B8B696"/>
    <w:rsid w:val="271B2A0D"/>
    <w:rsid w:val="2A80CFBA"/>
    <w:rsid w:val="2A958EA2"/>
    <w:rsid w:val="2AA7D725"/>
    <w:rsid w:val="2AD34C65"/>
    <w:rsid w:val="2F58F89E"/>
    <w:rsid w:val="2FF53F19"/>
    <w:rsid w:val="31D83E80"/>
    <w:rsid w:val="328A0938"/>
    <w:rsid w:val="3EC6396C"/>
    <w:rsid w:val="40BF34C0"/>
    <w:rsid w:val="466FABC3"/>
    <w:rsid w:val="4726D8A6"/>
    <w:rsid w:val="482C0C9E"/>
    <w:rsid w:val="4D797CCE"/>
    <w:rsid w:val="4ED8BF0A"/>
    <w:rsid w:val="50061C35"/>
    <w:rsid w:val="5314835D"/>
    <w:rsid w:val="5348F937"/>
    <w:rsid w:val="536F5180"/>
    <w:rsid w:val="53D9A329"/>
    <w:rsid w:val="54B17446"/>
    <w:rsid w:val="5A640C9E"/>
    <w:rsid w:val="5E6A489C"/>
    <w:rsid w:val="62B9ACDF"/>
    <w:rsid w:val="6479C59F"/>
    <w:rsid w:val="65C744FA"/>
    <w:rsid w:val="68B259BF"/>
    <w:rsid w:val="69EE7573"/>
    <w:rsid w:val="6A6BD01F"/>
    <w:rsid w:val="6AD3A902"/>
    <w:rsid w:val="6BA7C362"/>
    <w:rsid w:val="6C32C956"/>
    <w:rsid w:val="6CE4FB88"/>
    <w:rsid w:val="6E38F686"/>
    <w:rsid w:val="780603B3"/>
    <w:rsid w:val="7ABEBE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C59F"/>
  <w15:chartTrackingRefBased/>
  <w15:docId w15:val="{5DCA0345-4279-44B9-9FF0-F36C749C4C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w:type="paragraph" w:styleId="Heading1">
    <w:uiPriority w:val="9"/>
    <w:name w:val="heading 1"/>
    <w:basedOn w:val="Normal"/>
    <w:next w:val="Normal"/>
    <w:qFormat/>
    <w:rsid w:val="62B9ACDF"/>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62B9ACDF"/>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62B9ACDF"/>
    <w:pPr>
      <w:spacing/>
      <w:ind w:left="720"/>
      <w:contextualSpacing/>
    </w:pPr>
  </w:style>
  <w:style w:type="character" w:styleId="Hyperlink">
    <w:uiPriority w:val="99"/>
    <w:name w:val="Hyperlink"/>
    <w:basedOn w:val="DefaultParagraphFont"/>
    <w:unhideWhenUsed/>
    <w:rsid w:val="62B9ACD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16db972baeba4c0e" /><Relationship Type="http://schemas.openxmlformats.org/officeDocument/2006/relationships/footer" Target="footer.xml" Id="R0630203551334dc4" /><Relationship Type="http://schemas.openxmlformats.org/officeDocument/2006/relationships/numbering" Target="numbering.xml" Id="R47681fea21f742c1" /><Relationship Type="http://schemas.openxmlformats.org/officeDocument/2006/relationships/hyperlink" Target="https://www.sandiego.org/beaches-neighborhoods/point-loma" TargetMode="External" Id="R075f710a369b4052" /><Relationship Type="http://schemas.openxmlformats.org/officeDocument/2006/relationships/hyperlink" Target="https://www.instagram.com/ob.beans/" TargetMode="External" Id="Rf4b1e9a2a6014697" /><Relationship Type="http://schemas.openxmlformats.org/officeDocument/2006/relationships/hyperlink" Target="https://www.sandiego.org/beaches-neighborhoods/central-beach-neighborhoods/ocean-beach" TargetMode="External" Id="Ra0a57d68c9894ca3" /><Relationship Type="http://schemas.openxmlformats.org/officeDocument/2006/relationships/hyperlink" Target="https://www.oceanbeachsurfschool.com/" TargetMode="External" Id="R029841f707f94739" /><Relationship Type="http://schemas.openxmlformats.org/officeDocument/2006/relationships/hyperlink" Target="https://southcoast.com/?srsltid=AfmBOoqelHfXBF1SdUr2uU83F5GMRDH1EvoJxhgjaBM_fPXFVd6ctA9O" TargetMode="External" Id="R64c9ddd45707402b" /><Relationship Type="http://schemas.openxmlformats.org/officeDocument/2006/relationships/hyperlink" Target="https://cocentraloffice.sharepoint.com/:f:/s/ACG-Tourism/IgBE6lADrt6pSongY_YbqhM6ARLB-EdJMgGwakhsecH3Czg?e=QklJG1" TargetMode="External" Id="Rd71f2f9563364b31" /><Relationship Type="http://schemas.openxmlformats.org/officeDocument/2006/relationships/hyperlink" Target="mailto:rogelio.cuenca@another.co" TargetMode="External" Id="Rebb28792d0524410" /><Relationship Type="http://schemas.microsoft.com/office/2016/09/relationships/commentsIds" Target="commentsIds.xml" Id="R6f4dada8189c4281" /><Relationship Type="http://schemas.microsoft.com/office/2011/relationships/commentsExtended" Target="commentsExtended.xml" Id="Re95d00e0215641b1" /><Relationship Type="http://schemas.microsoft.com/office/2011/relationships/people" Target="people.xml" Id="R903fedf2dd3c4f95" /><Relationship Type="http://schemas.openxmlformats.org/officeDocument/2006/relationships/hyperlink" Target="https://www.sandiego.org/members/wonderland-ocean-pub/6496" TargetMode="External" Id="R1ab09ffa6e9a442c" /></Relationships>
</file>

<file path=word/_rels/header.xml.rels>&#65279;<?xml version="1.0" encoding="utf-8"?><Relationships xmlns="http://schemas.openxmlformats.org/package/2006/relationships"><Relationship Type="http://schemas.openxmlformats.org/officeDocument/2006/relationships/image" Target="/media/image.png" Id="rId123686231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A33C7F-3FE8-46B7-9F6C-E028C6719B9C}"/>
</file>

<file path=customXml/itemProps2.xml><?xml version="1.0" encoding="utf-8"?>
<ds:datastoreItem xmlns:ds="http://schemas.openxmlformats.org/officeDocument/2006/customXml" ds:itemID="{9487868B-5DED-494F-BCCC-B08C4880E3DE}"/>
</file>

<file path=customXml/itemProps3.xml><?xml version="1.0" encoding="utf-8"?>
<ds:datastoreItem xmlns:ds="http://schemas.openxmlformats.org/officeDocument/2006/customXml" ds:itemID="{1EC02FAF-716E-460A-BCA2-6528E5F821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Roger Cuenca</dc:creator>
  <keywords/>
  <dc:description/>
  <lastModifiedBy>Roger Cuenca</lastModifiedBy>
  <dcterms:created xsi:type="dcterms:W3CDTF">2026-05-04T06:05:02.0000000Z</dcterms:created>
  <dcterms:modified xsi:type="dcterms:W3CDTF">2026-06-15T20:33:28.2257507Z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